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adjustRightInd w:val="0"/>
        <w:spacing w:line="360" w:lineRule="auto"/>
        <w:ind w:left="370" w:hanging="371" w:hangingChars="132"/>
        <w:jc w:val="center"/>
        <w:textAlignment w:val="baseline"/>
        <w:rPr>
          <w:rFonts w:hint="eastAsia" w:ascii="宋体" w:hAnsi="宋体" w:eastAsia="宋体" w:cs="宋体"/>
          <w:b/>
          <w:kern w:val="0"/>
          <w:sz w:val="28"/>
          <w:szCs w:val="28"/>
          <w:lang w:val="en-US" w:eastAsia="zh-CN"/>
        </w:rPr>
      </w:pPr>
      <w:r>
        <w:rPr>
          <w:rFonts w:hint="eastAsia" w:ascii="宋体" w:hAnsi="宋体" w:eastAsia="宋体" w:cs="宋体"/>
          <w:b/>
          <w:kern w:val="0"/>
          <w:sz w:val="28"/>
          <w:szCs w:val="28"/>
          <w:lang w:val="en-US" w:eastAsia="zh-CN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page">
              <wp:posOffset>11201400</wp:posOffset>
            </wp:positionH>
            <wp:positionV relativeFrom="topMargin">
              <wp:posOffset>10490200</wp:posOffset>
            </wp:positionV>
            <wp:extent cx="444500" cy="444500"/>
            <wp:effectExtent l="0" t="0" r="12700" b="12700"/>
            <wp:wrapNone/>
            <wp:docPr id="100021" name="图片 1000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21" name="图片 100021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44500" cy="4445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ascii="宋体" w:hAnsi="宋体" w:eastAsia="宋体" w:cs="宋体"/>
          <w:b/>
          <w:kern w:val="0"/>
          <w:sz w:val="28"/>
          <w:szCs w:val="28"/>
          <w:lang w:val="en-US" w:eastAsia="zh-CN"/>
        </w:rPr>
        <w:t> </w:t>
      </w:r>
      <w:r>
        <w:fldChar w:fldCharType="begin"/>
      </w:r>
      <w:r>
        <w:instrText xml:space="preserve"> HYPERLINK "https://www.21cnjy.com/8/125405" \o "第二单元 辽宋夏金元时期：民族关系发展和社会变化" </w:instrText>
      </w:r>
      <w:r>
        <w:fldChar w:fldCharType="separate"/>
      </w:r>
      <w:r>
        <w:rPr>
          <w:rFonts w:hint="eastAsia" w:ascii="宋体" w:hAnsi="宋体" w:eastAsia="宋体" w:cs="宋体"/>
          <w:b/>
          <w:kern w:val="0"/>
          <w:sz w:val="28"/>
          <w:szCs w:val="28"/>
          <w:lang w:val="en-US" w:eastAsia="zh-CN"/>
        </w:rPr>
        <w:t>第二单元 辽宋夏金元时期：民族关系发展和社会变化</w:t>
      </w:r>
      <w:r>
        <w:rPr>
          <w:rFonts w:hint="eastAsia" w:ascii="宋体" w:hAnsi="宋体" w:eastAsia="宋体" w:cs="宋体"/>
          <w:b/>
          <w:kern w:val="0"/>
          <w:sz w:val="28"/>
          <w:szCs w:val="28"/>
          <w:lang w:val="en-US" w:eastAsia="zh-CN"/>
        </w:rPr>
        <w:fldChar w:fldCharType="end"/>
      </w:r>
      <w:r>
        <w:rPr>
          <w:rFonts w:hint="eastAsia" w:ascii="宋体" w:hAnsi="宋体" w:eastAsia="宋体" w:cs="宋体"/>
          <w:b/>
          <w:kern w:val="0"/>
          <w:sz w:val="28"/>
          <w:szCs w:val="28"/>
          <w:lang w:val="en-US" w:eastAsia="zh-CN"/>
        </w:rPr>
        <w:t>达标测试卷</w:t>
      </w:r>
    </w:p>
    <w:p>
      <w:pPr>
        <w:pStyle w:val="2"/>
        <w:tabs>
          <w:tab w:val="left" w:pos="2552"/>
          <w:tab w:val="left" w:pos="4536"/>
          <w:tab w:val="left" w:pos="6663"/>
        </w:tabs>
        <w:spacing w:line="360" w:lineRule="auto"/>
        <w:ind w:left="425" w:hanging="424" w:hangingChars="177"/>
        <w:jc w:val="left"/>
        <w:rPr>
          <w:rFonts w:ascii="Times New Roman" w:hAnsi="Times New Roman" w:cs="Times New Roman"/>
          <w:sz w:val="24"/>
          <w:szCs w:val="24"/>
        </w:rPr>
      </w:pPr>
    </w:p>
    <w:p>
      <w:pPr>
        <w:pStyle w:val="2"/>
        <w:tabs>
          <w:tab w:val="left" w:pos="2552"/>
          <w:tab w:val="left" w:pos="4536"/>
          <w:tab w:val="left" w:pos="6663"/>
        </w:tabs>
        <w:spacing w:line="360" w:lineRule="auto"/>
        <w:ind w:left="425" w:hanging="424" w:hangingChars="177"/>
        <w:jc w:val="left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一、选择题(本大题含15个小题，每小题2分，共30分)</w:t>
      </w:r>
    </w:p>
    <w:p>
      <w:pPr>
        <w:pStyle w:val="2"/>
        <w:tabs>
          <w:tab w:val="left" w:pos="2552"/>
          <w:tab w:val="left" w:pos="4536"/>
          <w:tab w:val="left" w:pos="6663"/>
        </w:tabs>
        <w:spacing w:line="360" w:lineRule="auto"/>
        <w:ind w:left="425" w:hanging="424" w:hangingChars="177"/>
        <w:jc w:val="left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pict>
          <v:rect id="矩形 2" o:spid="_x0000_s1025" o:spt="1" style="position:absolute;left:0pt;margin-left:14.95pt;margin-top:45.25pt;height:72.65pt;width:393.35pt;z-index:251659264;mso-width-relative:page;mso-height-relative:page;" filled="f" stroked="t" coordsize="21600,21600">
            <v:path/>
            <v:fill on="f" focussize="0,0"/>
            <v:stroke/>
            <v:imagedata o:title=""/>
            <o:lock v:ext="edit"/>
          </v:rect>
        </w:pict>
      </w:r>
      <w:r>
        <w:rPr>
          <w:rFonts w:ascii="Times New Roman" w:hAnsi="Times New Roman" w:cs="Times New Roman"/>
          <w:sz w:val="24"/>
          <w:szCs w:val="24"/>
        </w:rPr>
        <w:t>1．某校七年级学生排练一部历史剧，有一段场景是某皇帝与诸将领饮酒，对白如下。剧中的皇帝是(　　)</w:t>
      </w:r>
    </w:p>
    <w:p>
      <w:pPr>
        <w:pStyle w:val="2"/>
        <w:tabs>
          <w:tab w:val="left" w:pos="2552"/>
          <w:tab w:val="left" w:pos="4536"/>
          <w:tab w:val="left" w:pos="6663"/>
        </w:tabs>
        <w:spacing w:line="360" w:lineRule="auto"/>
        <w:ind w:left="424" w:leftChars="202" w:firstLine="1"/>
        <w:jc w:val="left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皇帝：“我当上皇帝全靠你们，可现在我整夜都睡不安宁。”</w:t>
      </w:r>
    </w:p>
    <w:p>
      <w:pPr>
        <w:pStyle w:val="2"/>
        <w:tabs>
          <w:tab w:val="left" w:pos="2552"/>
          <w:tab w:val="left" w:pos="4536"/>
          <w:tab w:val="left" w:pos="6663"/>
        </w:tabs>
        <w:spacing w:line="360" w:lineRule="auto"/>
        <w:ind w:left="424" w:leftChars="202" w:firstLine="1"/>
        <w:jc w:val="left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诸将领：“何故？”</w:t>
      </w:r>
    </w:p>
    <w:p>
      <w:pPr>
        <w:pStyle w:val="2"/>
        <w:tabs>
          <w:tab w:val="left" w:pos="2552"/>
          <w:tab w:val="left" w:pos="4536"/>
          <w:tab w:val="left" w:pos="6663"/>
        </w:tabs>
        <w:spacing w:line="360" w:lineRule="auto"/>
        <w:ind w:left="424" w:leftChars="202" w:firstLine="1"/>
        <w:jc w:val="left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皇帝：“如果有一天，你们也被部下黄袍加身，你们也会身不由己啊。”</w:t>
      </w:r>
    </w:p>
    <w:p>
      <w:pPr>
        <w:pStyle w:val="2"/>
        <w:tabs>
          <w:tab w:val="left" w:pos="2552"/>
          <w:tab w:val="left" w:pos="4536"/>
          <w:tab w:val="left" w:pos="6663"/>
        </w:tabs>
        <w:spacing w:line="360" w:lineRule="auto"/>
        <w:ind w:left="424" w:leftChars="202" w:firstLine="1"/>
        <w:jc w:val="left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A．宋太祖  </w:t>
      </w:r>
    </w:p>
    <w:p>
      <w:pPr>
        <w:pStyle w:val="2"/>
        <w:tabs>
          <w:tab w:val="left" w:pos="2552"/>
          <w:tab w:val="left" w:pos="4536"/>
          <w:tab w:val="left" w:pos="6663"/>
        </w:tabs>
        <w:spacing w:line="360" w:lineRule="auto"/>
        <w:ind w:left="424" w:leftChars="202" w:firstLine="1"/>
        <w:jc w:val="left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B．宋太宗  </w:t>
      </w:r>
    </w:p>
    <w:p>
      <w:pPr>
        <w:pStyle w:val="2"/>
        <w:tabs>
          <w:tab w:val="left" w:pos="2552"/>
          <w:tab w:val="left" w:pos="4536"/>
          <w:tab w:val="left" w:pos="6663"/>
        </w:tabs>
        <w:spacing w:line="360" w:lineRule="auto"/>
        <w:ind w:left="424" w:leftChars="202" w:firstLine="1"/>
        <w:jc w:val="left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C．宋真宗  </w:t>
      </w:r>
    </w:p>
    <w:p>
      <w:pPr>
        <w:pStyle w:val="2"/>
        <w:tabs>
          <w:tab w:val="left" w:pos="2552"/>
          <w:tab w:val="left" w:pos="4536"/>
          <w:tab w:val="left" w:pos="6663"/>
        </w:tabs>
        <w:spacing w:line="360" w:lineRule="auto"/>
        <w:ind w:left="424" w:leftChars="202" w:firstLine="1"/>
        <w:jc w:val="left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D．宋仁宗</w:t>
      </w:r>
    </w:p>
    <w:p>
      <w:pPr>
        <w:pStyle w:val="2"/>
        <w:tabs>
          <w:tab w:val="left" w:pos="2552"/>
          <w:tab w:val="left" w:pos="4536"/>
          <w:tab w:val="left" w:pos="6663"/>
        </w:tabs>
        <w:spacing w:line="360" w:lineRule="auto"/>
        <w:ind w:left="425" w:hanging="424" w:hangingChars="177"/>
        <w:jc w:val="left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2．北宋时“状元登第，虽将兵数十万，恢复幽蓟，凯歌而还，献捷太庙，其荣亦不能及矣”。这一现象反映了北宋(　　)</w:t>
      </w:r>
    </w:p>
    <w:p>
      <w:pPr>
        <w:pStyle w:val="2"/>
        <w:tabs>
          <w:tab w:val="left" w:pos="2552"/>
          <w:tab w:val="left" w:pos="4536"/>
          <w:tab w:val="left" w:pos="6663"/>
        </w:tabs>
        <w:spacing w:line="360" w:lineRule="auto"/>
        <w:ind w:left="424" w:leftChars="202" w:firstLine="1"/>
        <w:jc w:val="left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A．重文轻武  </w:t>
      </w:r>
    </w:p>
    <w:p>
      <w:pPr>
        <w:pStyle w:val="2"/>
        <w:tabs>
          <w:tab w:val="left" w:pos="2552"/>
          <w:tab w:val="left" w:pos="4536"/>
          <w:tab w:val="left" w:pos="6663"/>
        </w:tabs>
        <w:spacing w:line="360" w:lineRule="auto"/>
        <w:ind w:left="424" w:leftChars="202" w:firstLine="1"/>
        <w:jc w:val="left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B．君主权力加强  </w:t>
      </w:r>
    </w:p>
    <w:p>
      <w:pPr>
        <w:pStyle w:val="2"/>
        <w:tabs>
          <w:tab w:val="left" w:pos="2552"/>
          <w:tab w:val="left" w:pos="4536"/>
          <w:tab w:val="left" w:pos="6663"/>
        </w:tabs>
        <w:spacing w:line="360" w:lineRule="auto"/>
        <w:ind w:left="424" w:leftChars="202" w:firstLine="1"/>
        <w:jc w:val="left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C．军事力量落后  </w:t>
      </w:r>
    </w:p>
    <w:p>
      <w:pPr>
        <w:pStyle w:val="2"/>
        <w:tabs>
          <w:tab w:val="left" w:pos="2552"/>
          <w:tab w:val="left" w:pos="4536"/>
          <w:tab w:val="left" w:pos="6663"/>
        </w:tabs>
        <w:spacing w:line="360" w:lineRule="auto"/>
        <w:ind w:left="424" w:leftChars="202" w:firstLine="1"/>
        <w:jc w:val="left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D．民族关系和谐</w:t>
      </w:r>
    </w:p>
    <w:p>
      <w:pPr>
        <w:pStyle w:val="2"/>
        <w:tabs>
          <w:tab w:val="left" w:pos="2552"/>
          <w:tab w:val="left" w:pos="4536"/>
          <w:tab w:val="left" w:pos="6663"/>
        </w:tabs>
        <w:spacing w:line="360" w:lineRule="auto"/>
        <w:ind w:left="425" w:hanging="424" w:hangingChars="177"/>
        <w:jc w:val="left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3．熙宁十年(1077年)国家年税收剧增到52101029石，中央积蓄的钱粟“数十百巨万”，作为户部的经费“可以支二十年之用”。据此可知，王安石变法(　　)</w:t>
      </w:r>
    </w:p>
    <w:p>
      <w:pPr>
        <w:pStyle w:val="2"/>
        <w:tabs>
          <w:tab w:val="left" w:pos="2552"/>
          <w:tab w:val="left" w:pos="4536"/>
          <w:tab w:val="left" w:pos="6663"/>
        </w:tabs>
        <w:spacing w:line="360" w:lineRule="auto"/>
        <w:ind w:left="424" w:leftChars="202" w:firstLine="1"/>
        <w:jc w:val="left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A．缓解了财政困难  </w:t>
      </w:r>
    </w:p>
    <w:p>
      <w:pPr>
        <w:pStyle w:val="2"/>
        <w:tabs>
          <w:tab w:val="left" w:pos="2552"/>
          <w:tab w:val="left" w:pos="4536"/>
          <w:tab w:val="left" w:pos="6663"/>
        </w:tabs>
        <w:spacing w:line="360" w:lineRule="auto"/>
        <w:ind w:left="424" w:leftChars="202" w:firstLine="1"/>
        <w:jc w:val="left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B．损害了权贵利益</w:t>
      </w:r>
    </w:p>
    <w:p>
      <w:pPr>
        <w:pStyle w:val="2"/>
        <w:tabs>
          <w:tab w:val="left" w:pos="2552"/>
          <w:tab w:val="left" w:pos="4536"/>
          <w:tab w:val="left" w:pos="6663"/>
        </w:tabs>
        <w:spacing w:line="360" w:lineRule="auto"/>
        <w:ind w:left="424" w:leftChars="202" w:firstLine="1"/>
        <w:jc w:val="left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C．改善了百姓处境  </w:t>
      </w:r>
    </w:p>
    <w:p>
      <w:pPr>
        <w:pStyle w:val="2"/>
        <w:tabs>
          <w:tab w:val="left" w:pos="2552"/>
          <w:tab w:val="left" w:pos="4536"/>
          <w:tab w:val="left" w:pos="6663"/>
        </w:tabs>
        <w:spacing w:line="360" w:lineRule="auto"/>
        <w:ind w:left="424" w:leftChars="202" w:firstLine="1"/>
        <w:jc w:val="left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D．增强了军队战斗力</w:t>
      </w:r>
    </w:p>
    <w:p>
      <w:pPr>
        <w:pStyle w:val="2"/>
        <w:tabs>
          <w:tab w:val="left" w:pos="2552"/>
          <w:tab w:val="left" w:pos="4536"/>
          <w:tab w:val="left" w:pos="6663"/>
        </w:tabs>
        <w:spacing w:line="360" w:lineRule="auto"/>
        <w:ind w:left="425" w:hanging="424" w:hangingChars="177"/>
        <w:jc w:val="left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4．宋真宗时期，流传着一首民谣，其中提到：“欲得天下好，莫如召寇老。”以下哪一事件与“寇老”直接相关(　　)</w:t>
      </w:r>
    </w:p>
    <w:p>
      <w:pPr>
        <w:pStyle w:val="2"/>
        <w:tabs>
          <w:tab w:val="left" w:pos="2552"/>
          <w:tab w:val="left" w:pos="4536"/>
          <w:tab w:val="left" w:pos="6663"/>
        </w:tabs>
        <w:spacing w:line="360" w:lineRule="auto"/>
        <w:ind w:left="424" w:leftChars="202" w:firstLine="1"/>
        <w:jc w:val="left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A．澶州之战  </w:t>
      </w:r>
    </w:p>
    <w:p>
      <w:pPr>
        <w:pStyle w:val="2"/>
        <w:tabs>
          <w:tab w:val="left" w:pos="2552"/>
          <w:tab w:val="left" w:pos="4536"/>
          <w:tab w:val="left" w:pos="6663"/>
        </w:tabs>
        <w:spacing w:line="360" w:lineRule="auto"/>
        <w:ind w:left="424" w:leftChars="202" w:firstLine="1"/>
        <w:jc w:val="left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B．宋夏议和  </w:t>
      </w:r>
    </w:p>
    <w:p>
      <w:pPr>
        <w:pStyle w:val="2"/>
        <w:tabs>
          <w:tab w:val="left" w:pos="2552"/>
          <w:tab w:val="left" w:pos="4536"/>
          <w:tab w:val="left" w:pos="6663"/>
        </w:tabs>
        <w:spacing w:line="360" w:lineRule="auto"/>
        <w:ind w:left="424" w:leftChars="202" w:firstLine="1"/>
        <w:jc w:val="left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C．宋金对峙  </w:t>
      </w:r>
    </w:p>
    <w:p>
      <w:pPr>
        <w:pStyle w:val="2"/>
        <w:tabs>
          <w:tab w:val="left" w:pos="2552"/>
          <w:tab w:val="left" w:pos="4536"/>
          <w:tab w:val="left" w:pos="6663"/>
        </w:tabs>
        <w:spacing w:line="360" w:lineRule="auto"/>
        <w:ind w:left="424" w:leftChars="202" w:firstLine="1"/>
        <w:jc w:val="left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D．靖康之变</w:t>
      </w:r>
    </w:p>
    <w:p>
      <w:pPr>
        <w:pStyle w:val="2"/>
        <w:tabs>
          <w:tab w:val="left" w:pos="2552"/>
          <w:tab w:val="left" w:pos="4536"/>
          <w:tab w:val="left" w:pos="6663"/>
        </w:tabs>
        <w:spacing w:line="360" w:lineRule="auto"/>
        <w:ind w:left="425" w:hanging="424" w:hangingChars="177"/>
        <w:jc w:val="left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5．下图是位于吉林省松原市的全国重点文物保护单位：大金得胜陀颂碑。碑文有可能记载的史实是(　　)</w:t>
      </w:r>
    </w:p>
    <w:p>
      <w:pPr>
        <w:pStyle w:val="2"/>
        <w:tabs>
          <w:tab w:val="left" w:pos="2552"/>
          <w:tab w:val="left" w:pos="4536"/>
          <w:tab w:val="left" w:pos="6663"/>
        </w:tabs>
        <w:spacing w:line="360" w:lineRule="auto"/>
        <w:ind w:left="424" w:leftChars="202" w:firstLine="1"/>
        <w:jc w:val="center"/>
        <w:rPr>
          <w:rFonts w:ascii="Times New Roman" w:hAnsi="Times New Roman" w:cs="Times New Roman"/>
          <w:sz w:val="24"/>
          <w:szCs w:val="24"/>
        </w:rPr>
      </w:pPr>
      <w:r>
        <w:pict>
          <v:shape id="_x0000_i1025" o:spt="75" type="#_x0000_t75" style="height:104.75pt;width:145.75pt;" filled="f" o:preferrelative="t" stroked="f" coordsize="21600,21600">
            <v:path/>
            <v:fill on="f" focussize="0,0"/>
            <v:stroke on="f"/>
            <v:imagedata r:id="rId7" o:title=""/>
            <o:lock v:ext="edit" aspectratio="t"/>
            <w10:wrap type="none"/>
            <w10:anchorlock/>
          </v:shape>
        </w:pict>
      </w:r>
    </w:p>
    <w:p>
      <w:pPr>
        <w:pStyle w:val="2"/>
        <w:tabs>
          <w:tab w:val="left" w:pos="2552"/>
          <w:tab w:val="left" w:pos="4536"/>
          <w:tab w:val="left" w:pos="6663"/>
        </w:tabs>
        <w:spacing w:line="360" w:lineRule="auto"/>
        <w:ind w:left="424" w:leftChars="202" w:firstLine="1"/>
        <w:jc w:val="left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A．完颜阿骨打反辽  </w:t>
      </w:r>
      <w:r>
        <w:rPr>
          <w:rFonts w:hint="eastAsia"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>B．耶律阿保机占幽云</w:t>
      </w:r>
    </w:p>
    <w:p>
      <w:pPr>
        <w:pStyle w:val="2"/>
        <w:tabs>
          <w:tab w:val="left" w:pos="2552"/>
          <w:tab w:val="left" w:pos="4536"/>
          <w:tab w:val="left" w:pos="6663"/>
        </w:tabs>
        <w:spacing w:line="360" w:lineRule="auto"/>
        <w:ind w:left="424" w:leftChars="202" w:firstLine="1"/>
        <w:jc w:val="left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C．元朝攻打南宋  </w:t>
      </w:r>
      <w:r>
        <w:rPr>
          <w:rFonts w:hint="eastAsia" w:ascii="Times New Roman" w:hAnsi="Times New Roman" w:cs="Times New Roman"/>
          <w:sz w:val="24"/>
          <w:szCs w:val="24"/>
        </w:rPr>
        <w:tab/>
      </w:r>
      <w:r>
        <w:rPr>
          <w:rFonts w:hint="eastAsia"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>D．西夏攻打北宋</w:t>
      </w:r>
    </w:p>
    <w:p>
      <w:pPr>
        <w:pStyle w:val="2"/>
        <w:tabs>
          <w:tab w:val="left" w:pos="2552"/>
          <w:tab w:val="left" w:pos="4536"/>
          <w:tab w:val="left" w:pos="6663"/>
        </w:tabs>
        <w:spacing w:line="360" w:lineRule="auto"/>
        <w:ind w:left="425" w:hanging="424" w:hangingChars="177"/>
        <w:jc w:val="left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6．后人仿照杜甫凭吊诸葛亮的诗句“出师未捷身先死，长使英雄泪满襟”，写出了“出师未捷身冤死，常使后人泪满襟”的诗句，这表达了后人对哪位历史人物的痛惜、怀念和敬仰之情(　　)</w:t>
      </w:r>
    </w:p>
    <w:p>
      <w:pPr>
        <w:pStyle w:val="2"/>
        <w:tabs>
          <w:tab w:val="left" w:pos="2552"/>
          <w:tab w:val="left" w:pos="4536"/>
          <w:tab w:val="left" w:pos="6663"/>
        </w:tabs>
        <w:spacing w:line="360" w:lineRule="auto"/>
        <w:ind w:left="424" w:leftChars="202" w:firstLine="1"/>
        <w:jc w:val="left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A．岳飞  </w:t>
      </w:r>
      <w:r>
        <w:rPr>
          <w:rFonts w:hint="eastAsia"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 xml:space="preserve">B．文天祥  </w:t>
      </w:r>
      <w:r>
        <w:rPr>
          <w:rFonts w:hint="eastAsia"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 xml:space="preserve">C．寇准  </w:t>
      </w:r>
      <w:r>
        <w:rPr>
          <w:rFonts w:hint="eastAsia"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 xml:space="preserve">D．秦桧 </w:t>
      </w:r>
    </w:p>
    <w:p>
      <w:pPr>
        <w:pStyle w:val="2"/>
        <w:tabs>
          <w:tab w:val="left" w:pos="2552"/>
          <w:tab w:val="left" w:pos="4536"/>
          <w:tab w:val="left" w:pos="6663"/>
        </w:tabs>
        <w:spacing w:line="360" w:lineRule="auto"/>
        <w:ind w:left="425" w:hanging="424" w:hangingChars="177"/>
        <w:jc w:val="left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7．宋辽之间的澶渊之盟、宋金之间的和议，产生的相同影响是(　　)</w:t>
      </w:r>
    </w:p>
    <w:p>
      <w:pPr>
        <w:pStyle w:val="2"/>
        <w:tabs>
          <w:tab w:val="left" w:pos="2552"/>
          <w:tab w:val="left" w:pos="4536"/>
          <w:tab w:val="left" w:pos="6663"/>
        </w:tabs>
        <w:spacing w:line="360" w:lineRule="auto"/>
        <w:ind w:left="424" w:leftChars="202" w:firstLine="1"/>
        <w:jc w:val="left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A．促进了黄河流域的开发  </w:t>
      </w:r>
    </w:p>
    <w:p>
      <w:pPr>
        <w:pStyle w:val="2"/>
        <w:tabs>
          <w:tab w:val="left" w:pos="2552"/>
          <w:tab w:val="left" w:pos="4536"/>
          <w:tab w:val="left" w:pos="6663"/>
        </w:tabs>
        <w:spacing w:line="360" w:lineRule="auto"/>
        <w:ind w:left="424" w:leftChars="202" w:firstLine="1"/>
        <w:jc w:val="left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B．维持了一段时间的和平</w:t>
      </w:r>
    </w:p>
    <w:p>
      <w:pPr>
        <w:pStyle w:val="2"/>
        <w:tabs>
          <w:tab w:val="left" w:pos="2552"/>
          <w:tab w:val="left" w:pos="4536"/>
          <w:tab w:val="left" w:pos="6663"/>
        </w:tabs>
        <w:spacing w:line="360" w:lineRule="auto"/>
        <w:ind w:left="424" w:leftChars="202" w:firstLine="1"/>
        <w:jc w:val="left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C．减轻了中原人民的负担  </w:t>
      </w:r>
    </w:p>
    <w:p>
      <w:pPr>
        <w:pStyle w:val="2"/>
        <w:tabs>
          <w:tab w:val="left" w:pos="2552"/>
          <w:tab w:val="left" w:pos="4536"/>
          <w:tab w:val="left" w:pos="6663"/>
        </w:tabs>
        <w:spacing w:line="360" w:lineRule="auto"/>
        <w:ind w:left="424" w:leftChars="202" w:firstLine="1"/>
        <w:jc w:val="left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D．推动了中外贸易的发展</w:t>
      </w:r>
    </w:p>
    <w:p>
      <w:pPr>
        <w:pStyle w:val="2"/>
        <w:tabs>
          <w:tab w:val="left" w:pos="2552"/>
          <w:tab w:val="left" w:pos="4536"/>
          <w:tab w:val="left" w:pos="6663"/>
        </w:tabs>
        <w:spacing w:line="360" w:lineRule="auto"/>
        <w:ind w:left="425" w:hanging="424" w:hangingChars="177"/>
        <w:jc w:val="left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8．“靖康耻，犹未雪。臣子恨，何时灭。驾长车，踏破贺兰山缺……”从材料中可以看出，两宋时期，文学作品反映出的时代最强音是(　　)</w:t>
      </w:r>
    </w:p>
    <w:p>
      <w:pPr>
        <w:pStyle w:val="2"/>
        <w:tabs>
          <w:tab w:val="left" w:pos="2552"/>
          <w:tab w:val="left" w:pos="4536"/>
          <w:tab w:val="left" w:pos="6663"/>
        </w:tabs>
        <w:spacing w:line="360" w:lineRule="auto"/>
        <w:ind w:left="424" w:leftChars="202" w:firstLine="1"/>
        <w:jc w:val="left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A．对敌人的仇恨  </w:t>
      </w:r>
      <w:r>
        <w:rPr>
          <w:rFonts w:hint="eastAsia" w:ascii="Times New Roman" w:hAnsi="Times New Roman" w:cs="Times New Roman"/>
          <w:sz w:val="24"/>
          <w:szCs w:val="24"/>
        </w:rPr>
        <w:tab/>
      </w:r>
      <w:r>
        <w:rPr>
          <w:rFonts w:hint="eastAsia"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>B．对祖国统一的渴望</w:t>
      </w:r>
    </w:p>
    <w:p>
      <w:pPr>
        <w:pStyle w:val="2"/>
        <w:tabs>
          <w:tab w:val="left" w:pos="2552"/>
          <w:tab w:val="left" w:pos="4536"/>
          <w:tab w:val="left" w:pos="6663"/>
        </w:tabs>
        <w:spacing w:line="360" w:lineRule="auto"/>
        <w:ind w:left="424" w:leftChars="202" w:firstLine="1"/>
        <w:jc w:val="left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C．对人民生活的同情  </w:t>
      </w:r>
      <w:r>
        <w:rPr>
          <w:rFonts w:hint="eastAsia"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 xml:space="preserve">D．揭露统治者的腐朽 </w:t>
      </w:r>
    </w:p>
    <w:p>
      <w:pPr>
        <w:pStyle w:val="2"/>
        <w:tabs>
          <w:tab w:val="left" w:pos="2552"/>
          <w:tab w:val="left" w:pos="4536"/>
          <w:tab w:val="left" w:pos="6663"/>
        </w:tabs>
        <w:spacing w:line="360" w:lineRule="auto"/>
        <w:ind w:left="425" w:hanging="424" w:hangingChars="177"/>
        <w:jc w:val="left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9．南宋有位诗人曾写道：“山外青山楼外楼，西湖歌舞几时休？暖风熏得游人醉，直把杭州作汴州。”他写作该诗的主要目的是(　　)</w:t>
      </w:r>
    </w:p>
    <w:p>
      <w:pPr>
        <w:pStyle w:val="2"/>
        <w:tabs>
          <w:tab w:val="left" w:pos="2552"/>
          <w:tab w:val="left" w:pos="4536"/>
          <w:tab w:val="left" w:pos="6663"/>
        </w:tabs>
        <w:spacing w:line="360" w:lineRule="auto"/>
        <w:ind w:left="424" w:leftChars="202" w:firstLine="1"/>
        <w:jc w:val="left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A．赞美杭州的繁华</w:t>
      </w:r>
    </w:p>
    <w:p>
      <w:pPr>
        <w:pStyle w:val="2"/>
        <w:tabs>
          <w:tab w:val="left" w:pos="2552"/>
          <w:tab w:val="left" w:pos="4536"/>
          <w:tab w:val="left" w:pos="6663"/>
        </w:tabs>
        <w:spacing w:line="360" w:lineRule="auto"/>
        <w:ind w:left="424" w:leftChars="202" w:firstLine="1"/>
        <w:jc w:val="left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B．讽刺金朝统治者的醉生梦死</w:t>
      </w:r>
    </w:p>
    <w:p>
      <w:pPr>
        <w:pStyle w:val="2"/>
        <w:tabs>
          <w:tab w:val="left" w:pos="2552"/>
          <w:tab w:val="left" w:pos="4536"/>
          <w:tab w:val="left" w:pos="6663"/>
        </w:tabs>
        <w:spacing w:line="360" w:lineRule="auto"/>
        <w:ind w:left="424" w:leftChars="202" w:firstLine="1"/>
        <w:jc w:val="left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C．咏写了西湖秀色与人的关系</w:t>
      </w:r>
    </w:p>
    <w:p>
      <w:pPr>
        <w:pStyle w:val="2"/>
        <w:tabs>
          <w:tab w:val="left" w:pos="2552"/>
          <w:tab w:val="left" w:pos="4536"/>
          <w:tab w:val="left" w:pos="6663"/>
        </w:tabs>
        <w:spacing w:line="360" w:lineRule="auto"/>
        <w:ind w:left="424" w:leftChars="202" w:firstLine="1"/>
        <w:jc w:val="left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D．讽刺南宋统治者的醉生梦死</w:t>
      </w:r>
    </w:p>
    <w:p>
      <w:pPr>
        <w:pStyle w:val="2"/>
        <w:tabs>
          <w:tab w:val="left" w:pos="2552"/>
          <w:tab w:val="left" w:pos="4536"/>
          <w:tab w:val="left" w:pos="6663"/>
        </w:tabs>
        <w:spacing w:line="360" w:lineRule="auto"/>
        <w:ind w:left="425" w:hanging="424" w:hangingChars="177"/>
        <w:jc w:val="left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10．某校七年级(1)班举办“中华文明”历史图片展，其中出现这样一组图片(如下)。最适合这组图片的主题是(　　)</w:t>
      </w:r>
    </w:p>
    <w:p>
      <w:pPr>
        <w:pStyle w:val="2"/>
        <w:tabs>
          <w:tab w:val="left" w:pos="2552"/>
          <w:tab w:val="left" w:pos="4536"/>
          <w:tab w:val="left" w:pos="6663"/>
        </w:tabs>
        <w:spacing w:line="360" w:lineRule="auto"/>
        <w:ind w:left="424" w:leftChars="202" w:firstLine="1"/>
        <w:jc w:val="center"/>
        <w:rPr>
          <w:rFonts w:ascii="Times New Roman" w:hAnsi="Times New Roman" w:cs="Times New Roman"/>
          <w:sz w:val="24"/>
          <w:szCs w:val="24"/>
        </w:rPr>
      </w:pPr>
      <w:r>
        <w:pict>
          <v:shape id="_x0000_i1026" o:spt="75" type="#_x0000_t75" style="height:91.95pt;width:330.35pt;" filled="f" o:preferrelative="t" stroked="f" coordsize="21600,21600">
            <v:path/>
            <v:fill on="f" focussize="0,0"/>
            <v:stroke on="f"/>
            <v:imagedata r:id="rId8" o:title=""/>
            <o:lock v:ext="edit" aspectratio="t"/>
            <w10:wrap type="none"/>
            <w10:anchorlock/>
          </v:shape>
        </w:pict>
      </w:r>
    </w:p>
    <w:p>
      <w:pPr>
        <w:pStyle w:val="2"/>
        <w:tabs>
          <w:tab w:val="left" w:pos="2552"/>
          <w:tab w:val="left" w:pos="4536"/>
          <w:tab w:val="left" w:pos="6663"/>
        </w:tabs>
        <w:spacing w:line="360" w:lineRule="auto"/>
        <w:ind w:left="424" w:leftChars="202" w:firstLine="1"/>
        <w:jc w:val="left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A．宋代商业繁荣  </w:t>
      </w:r>
      <w:r>
        <w:rPr>
          <w:rFonts w:hint="eastAsia"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>B．民族政权并立</w:t>
      </w:r>
    </w:p>
    <w:p>
      <w:pPr>
        <w:pStyle w:val="2"/>
        <w:tabs>
          <w:tab w:val="left" w:pos="2552"/>
          <w:tab w:val="left" w:pos="4536"/>
          <w:tab w:val="left" w:pos="6663"/>
        </w:tabs>
        <w:spacing w:line="360" w:lineRule="auto"/>
        <w:ind w:left="424" w:leftChars="202" w:firstLine="1"/>
        <w:jc w:val="left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C．宋代国家统一  </w:t>
      </w:r>
      <w:r>
        <w:rPr>
          <w:rFonts w:hint="eastAsia"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>D．宋代民族交融</w:t>
      </w:r>
    </w:p>
    <w:p>
      <w:pPr>
        <w:pStyle w:val="2"/>
        <w:tabs>
          <w:tab w:val="left" w:pos="2552"/>
          <w:tab w:val="left" w:pos="4536"/>
          <w:tab w:val="left" w:pos="6663"/>
        </w:tabs>
        <w:spacing w:line="360" w:lineRule="auto"/>
        <w:ind w:left="425" w:hanging="424" w:hangingChars="177"/>
        <w:jc w:val="left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11．当代学术界认为宋朝是一个大变革的时代，有信息革命、金融革命、商业革命等。下列文物能为“信息革命”提供依据的是(　　)</w:t>
      </w:r>
    </w:p>
    <w:p>
      <w:pPr>
        <w:pStyle w:val="2"/>
        <w:tabs>
          <w:tab w:val="left" w:pos="2552"/>
          <w:tab w:val="left" w:pos="4536"/>
          <w:tab w:val="left" w:pos="6663"/>
        </w:tabs>
        <w:spacing w:line="360" w:lineRule="auto"/>
        <w:ind w:left="425" w:hanging="424" w:hangingChars="177"/>
        <w:jc w:val="left"/>
        <w:rPr>
          <w:rFonts w:ascii="Times New Roman" w:hAnsi="Times New Roman" w:cs="Times New Roman"/>
          <w:sz w:val="24"/>
          <w:szCs w:val="24"/>
        </w:rPr>
      </w:pPr>
      <w:r>
        <w:rPr>
          <w:rFonts w:hint="eastAsia" w:ascii="Times New Roman" w:hAnsi="Times New Roman" w:cs="Times New Roman"/>
          <w:sz w:val="24"/>
          <w:szCs w:val="24"/>
        </w:rPr>
        <w:t xml:space="preserve"> </w:t>
      </w:r>
      <w:r>
        <w:pict>
          <v:shape id="_x0000_i1027" o:spt="75" type="#_x0000_t75" style="height:164.55pt;width:308pt;" filled="f" o:preferrelative="t" stroked="f" coordsize="21600,21600">
            <v:path/>
            <v:fill on="f" focussize="0,0"/>
            <v:stroke on="f"/>
            <v:imagedata r:id="rId9" chromakey="#FFFFFF" o:title=""/>
            <o:lock v:ext="edit" aspectratio="t"/>
            <w10:wrap type="none"/>
            <w10:anchorlock/>
          </v:shape>
        </w:pict>
      </w:r>
    </w:p>
    <w:p>
      <w:pPr>
        <w:pStyle w:val="2"/>
        <w:tabs>
          <w:tab w:val="left" w:pos="2552"/>
          <w:tab w:val="left" w:pos="4536"/>
          <w:tab w:val="left" w:pos="6663"/>
        </w:tabs>
        <w:spacing w:line="360" w:lineRule="auto"/>
        <w:ind w:left="425" w:hanging="424" w:hangingChars="177"/>
        <w:jc w:val="left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12．《元史》记载：“掌国庶务，统郡县，镇边鄙，与都省为表里……凡钱粮、兵甲、屯种、漕运、军国重事，无不领之。”元朝“与都省为表里”的地方行政机构是(　　)</w:t>
      </w:r>
    </w:p>
    <w:p>
      <w:pPr>
        <w:pStyle w:val="2"/>
        <w:tabs>
          <w:tab w:val="left" w:pos="2552"/>
          <w:tab w:val="left" w:pos="4536"/>
          <w:tab w:val="left" w:pos="6663"/>
        </w:tabs>
        <w:spacing w:line="360" w:lineRule="auto"/>
        <w:ind w:left="424" w:leftChars="202" w:firstLine="1"/>
        <w:jc w:val="left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A．三司  </w:t>
      </w:r>
    </w:p>
    <w:p>
      <w:pPr>
        <w:pStyle w:val="2"/>
        <w:tabs>
          <w:tab w:val="left" w:pos="2552"/>
          <w:tab w:val="left" w:pos="4536"/>
          <w:tab w:val="left" w:pos="6663"/>
        </w:tabs>
        <w:spacing w:line="360" w:lineRule="auto"/>
        <w:ind w:left="424" w:leftChars="202" w:firstLine="1"/>
        <w:jc w:val="left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B．行中书省  </w:t>
      </w:r>
    </w:p>
    <w:p>
      <w:pPr>
        <w:pStyle w:val="2"/>
        <w:tabs>
          <w:tab w:val="left" w:pos="2552"/>
          <w:tab w:val="left" w:pos="4536"/>
          <w:tab w:val="left" w:pos="6663"/>
        </w:tabs>
        <w:spacing w:line="360" w:lineRule="auto"/>
        <w:ind w:left="424" w:leftChars="202" w:firstLine="1"/>
        <w:jc w:val="left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C．中书省  </w:t>
      </w:r>
    </w:p>
    <w:p>
      <w:pPr>
        <w:pStyle w:val="2"/>
        <w:tabs>
          <w:tab w:val="left" w:pos="2552"/>
          <w:tab w:val="left" w:pos="4536"/>
          <w:tab w:val="left" w:pos="6663"/>
        </w:tabs>
        <w:spacing w:line="360" w:lineRule="auto"/>
        <w:ind w:left="424" w:leftChars="202" w:firstLine="1"/>
        <w:jc w:val="left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D．宣政院</w:t>
      </w:r>
    </w:p>
    <w:p>
      <w:pPr>
        <w:pStyle w:val="2"/>
        <w:tabs>
          <w:tab w:val="left" w:pos="2552"/>
          <w:tab w:val="left" w:pos="4536"/>
          <w:tab w:val="left" w:pos="6663"/>
        </w:tabs>
        <w:spacing w:line="360" w:lineRule="auto"/>
        <w:ind w:left="425" w:hanging="424" w:hangingChars="177"/>
        <w:jc w:val="left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13．学习历史讲究“论从史出”。要论证“西藏自古以来就是我国的领土”这一结论，下列史实可以作为论据的是(　　)</w:t>
      </w:r>
    </w:p>
    <w:p>
      <w:pPr>
        <w:pStyle w:val="2"/>
        <w:tabs>
          <w:tab w:val="left" w:pos="2552"/>
          <w:tab w:val="left" w:pos="4536"/>
          <w:tab w:val="left" w:pos="6663"/>
        </w:tabs>
        <w:spacing w:line="360" w:lineRule="auto"/>
        <w:ind w:left="424" w:leftChars="202" w:firstLine="1"/>
        <w:jc w:val="left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A．元朝设立澎湖巡检司进行管理</w:t>
      </w:r>
    </w:p>
    <w:p>
      <w:pPr>
        <w:pStyle w:val="2"/>
        <w:tabs>
          <w:tab w:val="left" w:pos="2552"/>
          <w:tab w:val="left" w:pos="4536"/>
          <w:tab w:val="left" w:pos="6663"/>
        </w:tabs>
        <w:spacing w:line="360" w:lineRule="auto"/>
        <w:ind w:left="424" w:leftChars="202" w:firstLine="1"/>
        <w:jc w:val="left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B．元朝设立宣政院直接统辖</w:t>
      </w:r>
    </w:p>
    <w:p>
      <w:pPr>
        <w:pStyle w:val="2"/>
        <w:tabs>
          <w:tab w:val="left" w:pos="2552"/>
          <w:tab w:val="left" w:pos="4536"/>
          <w:tab w:val="left" w:pos="6663"/>
        </w:tabs>
        <w:spacing w:line="360" w:lineRule="auto"/>
        <w:ind w:left="424" w:leftChars="202" w:firstLine="1"/>
        <w:jc w:val="left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C．唐朝设立安西都护府加强管理</w:t>
      </w:r>
    </w:p>
    <w:p>
      <w:pPr>
        <w:pStyle w:val="2"/>
        <w:tabs>
          <w:tab w:val="left" w:pos="2552"/>
          <w:tab w:val="left" w:pos="4536"/>
          <w:tab w:val="left" w:pos="6663"/>
        </w:tabs>
        <w:spacing w:line="360" w:lineRule="auto"/>
        <w:ind w:left="424" w:leftChars="202" w:firstLine="1"/>
        <w:jc w:val="left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D．隋炀帝派人三赴流求</w:t>
      </w:r>
    </w:p>
    <w:p>
      <w:pPr>
        <w:pStyle w:val="2"/>
        <w:tabs>
          <w:tab w:val="left" w:pos="2552"/>
          <w:tab w:val="left" w:pos="4536"/>
          <w:tab w:val="left" w:pos="6663"/>
        </w:tabs>
        <w:spacing w:line="360" w:lineRule="auto"/>
        <w:ind w:left="425" w:hanging="424" w:hangingChars="177"/>
        <w:jc w:val="left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14．历史影视作品是对史实的艺术加工，必须尊重史实。下列情节与史实相符的是(　　)</w:t>
      </w:r>
    </w:p>
    <w:p>
      <w:pPr>
        <w:pStyle w:val="2"/>
        <w:tabs>
          <w:tab w:val="left" w:pos="2552"/>
          <w:tab w:val="left" w:pos="4536"/>
          <w:tab w:val="left" w:pos="6663"/>
        </w:tabs>
        <w:spacing w:line="360" w:lineRule="auto"/>
        <w:ind w:left="424" w:leftChars="202" w:firstLine="1"/>
        <w:jc w:val="left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A．隋朝匠人采用活字排版印刷</w:t>
      </w:r>
    </w:p>
    <w:p>
      <w:pPr>
        <w:pStyle w:val="2"/>
        <w:tabs>
          <w:tab w:val="left" w:pos="2552"/>
          <w:tab w:val="left" w:pos="4536"/>
          <w:tab w:val="left" w:pos="6663"/>
        </w:tabs>
        <w:spacing w:line="360" w:lineRule="auto"/>
        <w:ind w:left="424" w:leftChars="202" w:firstLine="1"/>
        <w:jc w:val="left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B．唐朝远航的船上装有指南针</w:t>
      </w:r>
    </w:p>
    <w:p>
      <w:pPr>
        <w:pStyle w:val="2"/>
        <w:tabs>
          <w:tab w:val="left" w:pos="2552"/>
          <w:tab w:val="left" w:pos="4536"/>
          <w:tab w:val="left" w:pos="6663"/>
        </w:tabs>
        <w:spacing w:line="360" w:lineRule="auto"/>
        <w:ind w:left="424" w:leftChars="202" w:firstLine="1"/>
        <w:jc w:val="left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C．唐朝出售活字印刷书籍</w:t>
      </w:r>
    </w:p>
    <w:p>
      <w:pPr>
        <w:pStyle w:val="2"/>
        <w:tabs>
          <w:tab w:val="left" w:pos="2552"/>
          <w:tab w:val="left" w:pos="4536"/>
          <w:tab w:val="left" w:pos="6663"/>
        </w:tabs>
        <w:spacing w:line="360" w:lineRule="auto"/>
        <w:ind w:left="424" w:leftChars="202" w:firstLine="1"/>
        <w:jc w:val="left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D．宋朝时期人们过节燃放鞭炮</w:t>
      </w:r>
    </w:p>
    <w:p>
      <w:pPr>
        <w:pStyle w:val="2"/>
        <w:tabs>
          <w:tab w:val="left" w:pos="2552"/>
          <w:tab w:val="left" w:pos="4536"/>
          <w:tab w:val="left" w:pos="6663"/>
        </w:tabs>
        <w:spacing w:line="360" w:lineRule="auto"/>
        <w:ind w:left="425" w:hanging="424" w:hangingChars="177"/>
        <w:jc w:val="left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15．《马可·波罗行纪》记载：“(泉州)乃不少船舶辐辏之所，诸船运载种种货物至此，然后分配于蛮子全境。所卸胡椒甚多，若以亚历山大运赴西方诸国者衡之，则彼数实微乎其微，盖其不及此港百分之一也。”这说明元代泉州(　　)</w:t>
      </w:r>
    </w:p>
    <w:p>
      <w:pPr>
        <w:pStyle w:val="2"/>
        <w:tabs>
          <w:tab w:val="left" w:pos="2552"/>
          <w:tab w:val="left" w:pos="4536"/>
          <w:tab w:val="left" w:pos="6663"/>
        </w:tabs>
        <w:spacing w:line="360" w:lineRule="auto"/>
        <w:ind w:left="424" w:leftChars="202" w:firstLine="1"/>
        <w:jc w:val="left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A．海上贸易繁荣  </w:t>
      </w:r>
    </w:p>
    <w:p>
      <w:pPr>
        <w:pStyle w:val="2"/>
        <w:tabs>
          <w:tab w:val="left" w:pos="2552"/>
          <w:tab w:val="left" w:pos="4536"/>
          <w:tab w:val="left" w:pos="6663"/>
        </w:tabs>
        <w:spacing w:line="360" w:lineRule="auto"/>
        <w:ind w:left="424" w:leftChars="202" w:firstLine="1"/>
        <w:jc w:val="left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B．外国使节增多</w:t>
      </w:r>
    </w:p>
    <w:p>
      <w:pPr>
        <w:pStyle w:val="2"/>
        <w:tabs>
          <w:tab w:val="left" w:pos="2552"/>
          <w:tab w:val="left" w:pos="4536"/>
          <w:tab w:val="left" w:pos="6663"/>
        </w:tabs>
        <w:spacing w:line="360" w:lineRule="auto"/>
        <w:ind w:left="424" w:leftChars="202" w:firstLine="1"/>
        <w:jc w:val="left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C．造船技术发达  </w:t>
      </w:r>
    </w:p>
    <w:p>
      <w:pPr>
        <w:pStyle w:val="2"/>
        <w:tabs>
          <w:tab w:val="left" w:pos="2552"/>
          <w:tab w:val="left" w:pos="4536"/>
          <w:tab w:val="left" w:pos="6663"/>
        </w:tabs>
        <w:spacing w:line="360" w:lineRule="auto"/>
        <w:ind w:left="424" w:leftChars="202" w:firstLine="1"/>
        <w:jc w:val="left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D．文化生活丰富</w:t>
      </w:r>
    </w:p>
    <w:p>
      <w:pPr>
        <w:pStyle w:val="2"/>
        <w:tabs>
          <w:tab w:val="left" w:pos="2552"/>
          <w:tab w:val="left" w:pos="4536"/>
          <w:tab w:val="left" w:pos="6663"/>
        </w:tabs>
        <w:spacing w:line="360" w:lineRule="auto"/>
        <w:ind w:left="425" w:hanging="424" w:hangingChars="177"/>
        <w:jc w:val="left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二、简答题(本大题共16分)</w:t>
      </w:r>
    </w:p>
    <w:p>
      <w:pPr>
        <w:pStyle w:val="2"/>
        <w:tabs>
          <w:tab w:val="left" w:pos="2552"/>
          <w:tab w:val="left" w:pos="4536"/>
          <w:tab w:val="left" w:pos="6663"/>
        </w:tabs>
        <w:spacing w:line="360" w:lineRule="auto"/>
        <w:ind w:left="425" w:hanging="424" w:hangingChars="177"/>
        <w:jc w:val="left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16．在我国历史上各民族既有和平交往，又有战争冲突，但二者共同促进了统一多民族国家的不断发展。根据要求，完成下面相关任务。</w:t>
      </w:r>
    </w:p>
    <w:p>
      <w:pPr>
        <w:pStyle w:val="2"/>
        <w:tabs>
          <w:tab w:val="left" w:pos="2552"/>
          <w:tab w:val="left" w:pos="4536"/>
          <w:tab w:val="left" w:pos="6663"/>
        </w:tabs>
        <w:spacing w:line="360" w:lineRule="auto"/>
        <w:ind w:left="425" w:hanging="424" w:hangingChars="177"/>
        <w:jc w:val="left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(1)【和平共处】下面两幅图片分别反映了民族交往的哪种方式？图二宣政院的设置说明了什么？(6分)</w:t>
      </w:r>
    </w:p>
    <w:p>
      <w:pPr>
        <w:pStyle w:val="2"/>
        <w:tabs>
          <w:tab w:val="left" w:pos="2552"/>
          <w:tab w:val="left" w:pos="4536"/>
          <w:tab w:val="left" w:pos="6663"/>
        </w:tabs>
        <w:spacing w:line="360" w:lineRule="auto"/>
        <w:ind w:left="425" w:hanging="424" w:hangingChars="177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pict>
          <v:shape id="_x0000_i1028" o:spt="75" type="#_x0000_t75" style="height:94.65pt;width:250.15pt;" filled="f" o:preferrelative="t" stroked="f" coordsize="21600,21600">
            <v:path/>
            <v:fill on="f" focussize="0,0"/>
            <v:stroke on="f"/>
            <v:imagedata r:id="rId10" o:title="J+13"/>
            <o:lock v:ext="edit" aspectratio="t"/>
            <w10:wrap type="none"/>
            <w10:anchorlock/>
          </v:shape>
        </w:pict>
      </w:r>
    </w:p>
    <w:p>
      <w:pPr>
        <w:pStyle w:val="2"/>
        <w:tabs>
          <w:tab w:val="left" w:pos="2552"/>
          <w:tab w:val="left" w:pos="4536"/>
          <w:tab w:val="left" w:pos="6663"/>
        </w:tabs>
        <w:spacing w:line="360" w:lineRule="auto"/>
        <w:ind w:left="425" w:hanging="424" w:hangingChars="177"/>
        <w:jc w:val="left"/>
        <w:rPr>
          <w:rFonts w:ascii="Times New Roman" w:hAnsi="Times New Roman" w:cs="Times New Roman"/>
          <w:sz w:val="24"/>
          <w:szCs w:val="24"/>
        </w:rPr>
      </w:pPr>
    </w:p>
    <w:p>
      <w:pPr>
        <w:pStyle w:val="2"/>
        <w:tabs>
          <w:tab w:val="left" w:pos="2552"/>
          <w:tab w:val="left" w:pos="4536"/>
          <w:tab w:val="left" w:pos="6663"/>
        </w:tabs>
        <w:spacing w:line="360" w:lineRule="auto"/>
        <w:ind w:left="425" w:hanging="424" w:hangingChars="177"/>
        <w:jc w:val="left"/>
        <w:rPr>
          <w:rFonts w:ascii="Times New Roman" w:hAnsi="Times New Roman" w:cs="Times New Roman"/>
          <w:sz w:val="24"/>
          <w:szCs w:val="24"/>
        </w:rPr>
      </w:pPr>
    </w:p>
    <w:p>
      <w:pPr>
        <w:pStyle w:val="2"/>
        <w:tabs>
          <w:tab w:val="left" w:pos="2552"/>
          <w:tab w:val="left" w:pos="4536"/>
          <w:tab w:val="left" w:pos="6663"/>
        </w:tabs>
        <w:spacing w:line="360" w:lineRule="auto"/>
        <w:ind w:left="425" w:hanging="424" w:hangingChars="177"/>
        <w:jc w:val="left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(2)【政权并立】下列两幅形势图，图三中的辽政权是由哪个民族建立的？从图三到图四，宋朝与北方少数民族政权的边界发生了什么变化？(4分)</w:t>
      </w:r>
    </w:p>
    <w:p>
      <w:pPr>
        <w:pStyle w:val="2"/>
        <w:tabs>
          <w:tab w:val="left" w:pos="2552"/>
          <w:tab w:val="left" w:pos="4536"/>
          <w:tab w:val="left" w:pos="6663"/>
        </w:tabs>
        <w:spacing w:line="360" w:lineRule="auto"/>
        <w:ind w:left="425" w:hanging="371" w:hangingChars="177"/>
        <w:jc w:val="center"/>
        <w:rPr>
          <w:rFonts w:ascii="Times New Roman" w:hAnsi="Times New Roman" w:cs="Times New Roman"/>
          <w:sz w:val="24"/>
          <w:szCs w:val="24"/>
        </w:rPr>
      </w:pPr>
      <w:r>
        <w:pict>
          <v:shape id="_x0000_i1029" o:spt="75" type="#_x0000_t75" style="height:106.15pt;width:276.15pt;" filled="f" o:preferrelative="t" stroked="f" coordsize="21600,21600">
            <v:path/>
            <v:fill on="f" focussize="0,0"/>
            <v:stroke on="f"/>
            <v:imagedata r:id="rId11" o:title=""/>
            <o:lock v:ext="edit" aspectratio="t"/>
            <w10:wrap type="none"/>
            <w10:anchorlock/>
          </v:shape>
        </w:pict>
      </w:r>
    </w:p>
    <w:p>
      <w:pPr>
        <w:pStyle w:val="2"/>
        <w:tabs>
          <w:tab w:val="left" w:pos="2552"/>
          <w:tab w:val="left" w:pos="4536"/>
          <w:tab w:val="left" w:pos="6663"/>
        </w:tabs>
        <w:spacing w:line="360" w:lineRule="auto"/>
        <w:ind w:left="425" w:hanging="424" w:hangingChars="177"/>
        <w:jc w:val="left"/>
        <w:rPr>
          <w:rFonts w:ascii="Times New Roman" w:hAnsi="Times New Roman" w:cs="Times New Roman"/>
          <w:sz w:val="24"/>
          <w:szCs w:val="24"/>
        </w:rPr>
      </w:pPr>
    </w:p>
    <w:p>
      <w:pPr>
        <w:pStyle w:val="2"/>
        <w:tabs>
          <w:tab w:val="left" w:pos="2552"/>
          <w:tab w:val="left" w:pos="4536"/>
          <w:tab w:val="left" w:pos="6663"/>
        </w:tabs>
        <w:spacing w:line="360" w:lineRule="auto"/>
        <w:ind w:left="425" w:hanging="424" w:hangingChars="177"/>
        <w:jc w:val="left"/>
        <w:rPr>
          <w:rFonts w:ascii="Times New Roman" w:hAnsi="Times New Roman" w:cs="Times New Roman"/>
          <w:sz w:val="24"/>
          <w:szCs w:val="24"/>
        </w:rPr>
      </w:pPr>
    </w:p>
    <w:p>
      <w:pPr>
        <w:pStyle w:val="2"/>
        <w:tabs>
          <w:tab w:val="left" w:pos="2552"/>
          <w:tab w:val="left" w:pos="4536"/>
          <w:tab w:val="left" w:pos="6663"/>
        </w:tabs>
        <w:spacing w:line="360" w:lineRule="auto"/>
        <w:ind w:left="425" w:hanging="424" w:hangingChars="177"/>
        <w:jc w:val="left"/>
        <w:rPr>
          <w:rFonts w:ascii="Times New Roman" w:hAnsi="Times New Roman" w:cs="Times New Roman"/>
          <w:sz w:val="24"/>
          <w:szCs w:val="24"/>
        </w:rPr>
      </w:pPr>
    </w:p>
    <w:p>
      <w:pPr>
        <w:pStyle w:val="2"/>
        <w:tabs>
          <w:tab w:val="left" w:pos="2552"/>
          <w:tab w:val="left" w:pos="4536"/>
          <w:tab w:val="left" w:pos="6663"/>
        </w:tabs>
        <w:spacing w:line="360" w:lineRule="auto"/>
        <w:ind w:left="425" w:hanging="424" w:hangingChars="177"/>
        <w:jc w:val="left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(3)【订立盟约】下面材料反映的是历史上的哪一次和谈？请试着评价这次和谈。(6分)</w:t>
      </w:r>
    </w:p>
    <w:p>
      <w:pPr>
        <w:pStyle w:val="2"/>
        <w:tabs>
          <w:tab w:val="left" w:pos="2552"/>
          <w:tab w:val="left" w:pos="4536"/>
          <w:tab w:val="left" w:pos="6663"/>
        </w:tabs>
        <w:spacing w:line="360" w:lineRule="auto"/>
        <w:ind w:left="424" w:leftChars="202" w:firstLine="566" w:firstLineChars="236"/>
        <w:jc w:val="left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pict>
          <v:rect id="矩形 3" o:spid="_x0000_s1031" o:spt="1" style="position:absolute;left:0pt;margin-left:14.95pt;margin-top:1.65pt;height:98pt;width:413.35pt;z-index:251660288;mso-width-relative:page;mso-height-relative:page;" filled="f" stroked="t" coordsize="21600,21600">
            <v:path/>
            <v:fill on="f" focussize="0,0"/>
            <v:stroke/>
            <v:imagedata o:title=""/>
            <o:lock v:ext="edit"/>
          </v:rect>
        </w:pict>
      </w:r>
      <w:r>
        <w:rPr>
          <w:rFonts w:ascii="Times New Roman" w:hAnsi="Times New Roman" w:cs="Times New Roman"/>
          <w:sz w:val="24"/>
          <w:szCs w:val="24"/>
        </w:rPr>
        <w:t>宋辽为兄弟之国，辽圣宗年幼，称宋真宗为兄，后世仍以齿论。以白沟河为国界，双方撤兵。此后凡有越界盗贼逃犯，彼此不得停匿。两朝沿边城池，一切如常，不得创筑城隍。宋每年向辽提供“助军旅之费”银十万两，绢二十万匹，至雄州交割。双方于边境设置榷场，开展互市贸易。</w:t>
      </w:r>
    </w:p>
    <w:p>
      <w:pPr>
        <w:pStyle w:val="2"/>
        <w:tabs>
          <w:tab w:val="left" w:pos="2552"/>
          <w:tab w:val="left" w:pos="4536"/>
          <w:tab w:val="left" w:pos="6663"/>
        </w:tabs>
        <w:spacing w:line="360" w:lineRule="auto"/>
        <w:ind w:left="425" w:hanging="424" w:hangingChars="177"/>
        <w:jc w:val="left"/>
        <w:rPr>
          <w:rFonts w:ascii="Times New Roman" w:hAnsi="Times New Roman" w:cs="Times New Roman"/>
          <w:sz w:val="24"/>
          <w:szCs w:val="24"/>
        </w:rPr>
      </w:pPr>
    </w:p>
    <w:p>
      <w:pPr>
        <w:pStyle w:val="2"/>
        <w:tabs>
          <w:tab w:val="left" w:pos="2552"/>
          <w:tab w:val="left" w:pos="4536"/>
          <w:tab w:val="left" w:pos="6663"/>
        </w:tabs>
        <w:spacing w:line="360" w:lineRule="auto"/>
        <w:ind w:left="425" w:hanging="424" w:hangingChars="177"/>
        <w:jc w:val="left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br w:type="page"/>
      </w:r>
      <w:r>
        <w:rPr>
          <w:rFonts w:ascii="Times New Roman" w:hAnsi="Times New Roman" w:cs="Times New Roman"/>
          <w:sz w:val="24"/>
          <w:szCs w:val="24"/>
        </w:rPr>
        <w:t>三、材料解析题(本大题共含2个小题，17题16分，18题14分，共30分)</w:t>
      </w:r>
    </w:p>
    <w:p>
      <w:pPr>
        <w:pStyle w:val="2"/>
        <w:tabs>
          <w:tab w:val="left" w:pos="2552"/>
          <w:tab w:val="left" w:pos="4536"/>
          <w:tab w:val="left" w:pos="6663"/>
        </w:tabs>
        <w:spacing w:line="360" w:lineRule="auto"/>
        <w:ind w:left="425" w:hanging="424" w:hangingChars="177"/>
        <w:jc w:val="left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17．在古代，地方势力的强弱影响着中央政权的稳定。阅读下列材料，结合所学知识，回答问题。</w:t>
      </w:r>
    </w:p>
    <w:p>
      <w:pPr>
        <w:pStyle w:val="2"/>
        <w:tabs>
          <w:tab w:val="left" w:pos="2552"/>
          <w:tab w:val="left" w:pos="4536"/>
          <w:tab w:val="left" w:pos="6663"/>
        </w:tabs>
        <w:spacing w:line="360" w:lineRule="auto"/>
        <w:ind w:left="424" w:leftChars="202" w:firstLine="1"/>
        <w:jc w:val="left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材料一　自唐天宝以来，方镇(藩镇)屯重兵，多以赋入自赡(赡：充足)……五代方镇益强……及赵普为相，劝上革去其弊。……时方镇阙守帅，稍命文臣权知。……置转运使、通判，为之条禁，文簿渐为精密，由是利归公上而外权削矣。</w:t>
      </w:r>
    </w:p>
    <w:p>
      <w:pPr>
        <w:pStyle w:val="2"/>
        <w:tabs>
          <w:tab w:val="left" w:pos="2552"/>
          <w:tab w:val="left" w:pos="4536"/>
          <w:tab w:val="left" w:pos="6663"/>
        </w:tabs>
        <w:spacing w:line="360" w:lineRule="auto"/>
        <w:ind w:left="425" w:hanging="424" w:hangingChars="177"/>
        <w:jc w:val="left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(1)据材料一，分析赵普“劝上革去其弊”中的“弊”指什么。据材料一和所学知识，回答宋朝统治者解决该问题的具体措施。(6分)</w:t>
      </w:r>
    </w:p>
    <w:p>
      <w:pPr>
        <w:pStyle w:val="2"/>
        <w:tabs>
          <w:tab w:val="left" w:pos="2552"/>
          <w:tab w:val="left" w:pos="4536"/>
          <w:tab w:val="left" w:pos="6663"/>
        </w:tabs>
        <w:spacing w:line="360" w:lineRule="auto"/>
        <w:ind w:left="425" w:hanging="424" w:hangingChars="177"/>
        <w:jc w:val="left"/>
        <w:rPr>
          <w:rFonts w:ascii="Times New Roman" w:hAnsi="Times New Roman" w:cs="Times New Roman"/>
          <w:sz w:val="24"/>
          <w:szCs w:val="24"/>
        </w:rPr>
      </w:pPr>
    </w:p>
    <w:p>
      <w:pPr>
        <w:pStyle w:val="2"/>
        <w:tabs>
          <w:tab w:val="left" w:pos="2552"/>
          <w:tab w:val="left" w:pos="4536"/>
          <w:tab w:val="left" w:pos="6663"/>
        </w:tabs>
        <w:spacing w:line="360" w:lineRule="auto"/>
        <w:ind w:left="425" w:hanging="424" w:hangingChars="177"/>
        <w:jc w:val="left"/>
        <w:rPr>
          <w:rFonts w:ascii="Times New Roman" w:hAnsi="Times New Roman" w:cs="Times New Roman"/>
          <w:sz w:val="24"/>
          <w:szCs w:val="24"/>
        </w:rPr>
      </w:pPr>
    </w:p>
    <w:p>
      <w:pPr>
        <w:pStyle w:val="2"/>
        <w:tabs>
          <w:tab w:val="left" w:pos="2552"/>
          <w:tab w:val="left" w:pos="4536"/>
          <w:tab w:val="left" w:pos="6663"/>
        </w:tabs>
        <w:spacing w:line="360" w:lineRule="auto"/>
        <w:ind w:left="425" w:hanging="424" w:hangingChars="177"/>
        <w:jc w:val="left"/>
        <w:rPr>
          <w:rFonts w:ascii="Times New Roman" w:hAnsi="Times New Roman" w:cs="Times New Roman"/>
          <w:sz w:val="24"/>
          <w:szCs w:val="24"/>
        </w:rPr>
      </w:pPr>
    </w:p>
    <w:p>
      <w:pPr>
        <w:pStyle w:val="2"/>
        <w:tabs>
          <w:tab w:val="left" w:pos="2552"/>
          <w:tab w:val="left" w:pos="4536"/>
          <w:tab w:val="left" w:pos="6663"/>
        </w:tabs>
        <w:spacing w:line="360" w:lineRule="auto"/>
        <w:ind w:left="425" w:hanging="424" w:hangingChars="177"/>
        <w:jc w:val="left"/>
        <w:rPr>
          <w:rFonts w:ascii="Times New Roman" w:hAnsi="Times New Roman" w:cs="Times New Roman"/>
          <w:sz w:val="24"/>
          <w:szCs w:val="24"/>
        </w:rPr>
      </w:pPr>
    </w:p>
    <w:p>
      <w:pPr>
        <w:pStyle w:val="2"/>
        <w:tabs>
          <w:tab w:val="left" w:pos="2552"/>
          <w:tab w:val="left" w:pos="4536"/>
          <w:tab w:val="left" w:pos="6663"/>
        </w:tabs>
        <w:spacing w:line="360" w:lineRule="auto"/>
        <w:ind w:left="425" w:hanging="424" w:hangingChars="177"/>
        <w:jc w:val="left"/>
        <w:rPr>
          <w:rFonts w:ascii="Times New Roman" w:hAnsi="Times New Roman" w:cs="Times New Roman"/>
          <w:sz w:val="24"/>
          <w:szCs w:val="24"/>
        </w:rPr>
      </w:pPr>
    </w:p>
    <w:p>
      <w:pPr>
        <w:pStyle w:val="2"/>
        <w:tabs>
          <w:tab w:val="left" w:pos="2552"/>
          <w:tab w:val="left" w:pos="4536"/>
          <w:tab w:val="left" w:pos="6663"/>
        </w:tabs>
        <w:spacing w:line="360" w:lineRule="auto"/>
        <w:ind w:left="424" w:leftChars="202" w:firstLine="1"/>
        <w:jc w:val="left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材料二　自封建变为郡县，有天下者，汉、隋、唐、宋为盛，然幅员之广，咸不逮元。……立中书省一，行中书省十有一……</w:t>
      </w:r>
    </w:p>
    <w:p>
      <w:pPr>
        <w:pStyle w:val="2"/>
        <w:tabs>
          <w:tab w:val="left" w:pos="2552"/>
          <w:tab w:val="left" w:pos="4536"/>
          <w:tab w:val="left" w:pos="6663"/>
        </w:tabs>
        <w:spacing w:line="360" w:lineRule="auto"/>
        <w:ind w:left="425" w:hanging="424" w:hangingChars="177"/>
        <w:jc w:val="right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——《元史·地理志》</w:t>
      </w:r>
    </w:p>
    <w:p>
      <w:pPr>
        <w:pStyle w:val="2"/>
        <w:tabs>
          <w:tab w:val="left" w:pos="2552"/>
          <w:tab w:val="left" w:pos="4536"/>
          <w:tab w:val="left" w:pos="6663"/>
        </w:tabs>
        <w:spacing w:line="360" w:lineRule="auto"/>
        <w:ind w:left="425" w:hanging="424" w:hangingChars="177"/>
        <w:jc w:val="left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(2)据材料二，分析元朝行政区划与管理实行的是什么制度。据所学知识写出元朝时期管辖山西的机构名称。(4分)</w:t>
      </w:r>
    </w:p>
    <w:p>
      <w:pPr>
        <w:pStyle w:val="2"/>
        <w:tabs>
          <w:tab w:val="left" w:pos="2552"/>
          <w:tab w:val="left" w:pos="4536"/>
          <w:tab w:val="left" w:pos="6663"/>
        </w:tabs>
        <w:spacing w:line="360" w:lineRule="auto"/>
        <w:ind w:left="425" w:hanging="424" w:hangingChars="177"/>
        <w:jc w:val="left"/>
        <w:rPr>
          <w:rFonts w:ascii="Times New Roman" w:hAnsi="Times New Roman" w:cs="Times New Roman"/>
          <w:sz w:val="24"/>
          <w:szCs w:val="24"/>
        </w:rPr>
      </w:pPr>
    </w:p>
    <w:p>
      <w:pPr>
        <w:pStyle w:val="2"/>
        <w:tabs>
          <w:tab w:val="left" w:pos="2552"/>
          <w:tab w:val="left" w:pos="4536"/>
          <w:tab w:val="left" w:pos="6663"/>
        </w:tabs>
        <w:spacing w:line="360" w:lineRule="auto"/>
        <w:ind w:left="425" w:hanging="424" w:hangingChars="177"/>
        <w:jc w:val="left"/>
        <w:rPr>
          <w:rFonts w:ascii="Times New Roman" w:hAnsi="Times New Roman" w:cs="Times New Roman"/>
          <w:sz w:val="24"/>
          <w:szCs w:val="24"/>
        </w:rPr>
      </w:pPr>
    </w:p>
    <w:p>
      <w:pPr>
        <w:pStyle w:val="2"/>
        <w:tabs>
          <w:tab w:val="left" w:pos="2552"/>
          <w:tab w:val="left" w:pos="4536"/>
          <w:tab w:val="left" w:pos="6663"/>
        </w:tabs>
        <w:spacing w:line="360" w:lineRule="auto"/>
        <w:ind w:left="425" w:hanging="424" w:hangingChars="177"/>
        <w:jc w:val="left"/>
        <w:rPr>
          <w:rFonts w:ascii="Times New Roman" w:hAnsi="Times New Roman" w:cs="Times New Roman"/>
          <w:sz w:val="24"/>
          <w:szCs w:val="24"/>
        </w:rPr>
      </w:pPr>
    </w:p>
    <w:p>
      <w:pPr>
        <w:pStyle w:val="2"/>
        <w:tabs>
          <w:tab w:val="left" w:pos="2552"/>
          <w:tab w:val="left" w:pos="4536"/>
          <w:tab w:val="left" w:pos="6663"/>
        </w:tabs>
        <w:spacing w:line="360" w:lineRule="auto"/>
        <w:ind w:left="425" w:hanging="424" w:hangingChars="177"/>
        <w:jc w:val="left"/>
        <w:rPr>
          <w:rFonts w:ascii="Times New Roman" w:hAnsi="Times New Roman" w:cs="Times New Roman"/>
          <w:sz w:val="24"/>
          <w:szCs w:val="24"/>
        </w:rPr>
      </w:pPr>
    </w:p>
    <w:p>
      <w:pPr>
        <w:pStyle w:val="2"/>
        <w:tabs>
          <w:tab w:val="left" w:pos="2552"/>
          <w:tab w:val="left" w:pos="4536"/>
          <w:tab w:val="left" w:pos="6663"/>
        </w:tabs>
        <w:spacing w:line="360" w:lineRule="auto"/>
        <w:ind w:left="425" w:hanging="424" w:hangingChars="177"/>
        <w:jc w:val="left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(3)材料二中所提及的制度有何影响？(4分)</w:t>
      </w:r>
    </w:p>
    <w:p>
      <w:pPr>
        <w:pStyle w:val="2"/>
        <w:tabs>
          <w:tab w:val="left" w:pos="2552"/>
          <w:tab w:val="left" w:pos="4536"/>
          <w:tab w:val="left" w:pos="6663"/>
        </w:tabs>
        <w:spacing w:line="360" w:lineRule="auto"/>
        <w:ind w:left="425" w:hanging="424" w:hangingChars="177"/>
        <w:jc w:val="left"/>
        <w:rPr>
          <w:rFonts w:ascii="Times New Roman" w:hAnsi="Times New Roman" w:cs="Times New Roman"/>
          <w:sz w:val="24"/>
          <w:szCs w:val="24"/>
        </w:rPr>
      </w:pPr>
    </w:p>
    <w:p>
      <w:pPr>
        <w:pStyle w:val="2"/>
        <w:tabs>
          <w:tab w:val="left" w:pos="2552"/>
          <w:tab w:val="left" w:pos="4536"/>
          <w:tab w:val="left" w:pos="6663"/>
        </w:tabs>
        <w:spacing w:line="360" w:lineRule="auto"/>
        <w:ind w:left="425" w:hanging="424" w:hangingChars="177"/>
        <w:jc w:val="left"/>
        <w:rPr>
          <w:rFonts w:ascii="Times New Roman" w:hAnsi="Times New Roman" w:cs="Times New Roman"/>
          <w:sz w:val="24"/>
          <w:szCs w:val="24"/>
        </w:rPr>
      </w:pPr>
    </w:p>
    <w:p>
      <w:pPr>
        <w:pStyle w:val="2"/>
        <w:tabs>
          <w:tab w:val="left" w:pos="2552"/>
          <w:tab w:val="left" w:pos="4536"/>
          <w:tab w:val="left" w:pos="6663"/>
        </w:tabs>
        <w:spacing w:line="360" w:lineRule="auto"/>
        <w:ind w:left="425" w:hanging="424" w:hangingChars="177"/>
        <w:jc w:val="left"/>
        <w:rPr>
          <w:rFonts w:ascii="Times New Roman" w:hAnsi="Times New Roman" w:cs="Times New Roman"/>
          <w:sz w:val="24"/>
          <w:szCs w:val="24"/>
        </w:rPr>
      </w:pPr>
    </w:p>
    <w:p>
      <w:pPr>
        <w:pStyle w:val="2"/>
        <w:tabs>
          <w:tab w:val="left" w:pos="2552"/>
          <w:tab w:val="left" w:pos="4536"/>
          <w:tab w:val="left" w:pos="6663"/>
        </w:tabs>
        <w:spacing w:line="360" w:lineRule="auto"/>
        <w:ind w:left="425" w:hanging="424" w:hangingChars="177"/>
        <w:jc w:val="left"/>
        <w:rPr>
          <w:rFonts w:ascii="Times New Roman" w:hAnsi="Times New Roman" w:cs="Times New Roman"/>
          <w:sz w:val="24"/>
          <w:szCs w:val="24"/>
        </w:rPr>
      </w:pPr>
    </w:p>
    <w:p>
      <w:pPr>
        <w:pStyle w:val="2"/>
        <w:tabs>
          <w:tab w:val="left" w:pos="2552"/>
          <w:tab w:val="left" w:pos="4536"/>
          <w:tab w:val="left" w:pos="6663"/>
        </w:tabs>
        <w:spacing w:line="360" w:lineRule="auto"/>
        <w:ind w:left="425" w:hanging="424" w:hangingChars="177"/>
        <w:jc w:val="left"/>
        <w:rPr>
          <w:rFonts w:ascii="Times New Roman" w:hAnsi="Times New Roman" w:cs="Times New Roman"/>
          <w:sz w:val="24"/>
          <w:szCs w:val="24"/>
        </w:rPr>
      </w:pPr>
    </w:p>
    <w:p>
      <w:pPr>
        <w:pStyle w:val="2"/>
        <w:tabs>
          <w:tab w:val="left" w:pos="2552"/>
          <w:tab w:val="left" w:pos="4536"/>
          <w:tab w:val="left" w:pos="6663"/>
        </w:tabs>
        <w:spacing w:line="360" w:lineRule="auto"/>
        <w:ind w:left="425" w:hanging="424" w:hangingChars="177"/>
        <w:jc w:val="left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(4)综合上述材料，归纳中国古代对地方管理的发展趋势。(2分)</w:t>
      </w:r>
    </w:p>
    <w:p>
      <w:pPr>
        <w:pStyle w:val="2"/>
        <w:tabs>
          <w:tab w:val="left" w:pos="2552"/>
          <w:tab w:val="left" w:pos="4536"/>
          <w:tab w:val="left" w:pos="6663"/>
        </w:tabs>
        <w:spacing w:line="360" w:lineRule="auto"/>
        <w:ind w:left="425" w:hanging="424" w:hangingChars="177"/>
        <w:jc w:val="left"/>
        <w:rPr>
          <w:rFonts w:ascii="Times New Roman" w:hAnsi="Times New Roman" w:cs="Times New Roman"/>
          <w:sz w:val="24"/>
          <w:szCs w:val="24"/>
        </w:rPr>
      </w:pPr>
    </w:p>
    <w:p>
      <w:pPr>
        <w:pStyle w:val="2"/>
        <w:tabs>
          <w:tab w:val="left" w:pos="2552"/>
          <w:tab w:val="left" w:pos="4536"/>
          <w:tab w:val="left" w:pos="6663"/>
        </w:tabs>
        <w:spacing w:line="360" w:lineRule="auto"/>
        <w:ind w:left="425" w:hanging="424" w:hangingChars="177"/>
        <w:jc w:val="left"/>
        <w:rPr>
          <w:rFonts w:ascii="Times New Roman" w:hAnsi="Times New Roman" w:cs="Times New Roman"/>
          <w:sz w:val="24"/>
          <w:szCs w:val="24"/>
        </w:rPr>
      </w:pPr>
    </w:p>
    <w:p>
      <w:pPr>
        <w:pStyle w:val="2"/>
        <w:tabs>
          <w:tab w:val="left" w:pos="2552"/>
          <w:tab w:val="left" w:pos="4536"/>
          <w:tab w:val="left" w:pos="6663"/>
        </w:tabs>
        <w:spacing w:line="360" w:lineRule="auto"/>
        <w:ind w:left="425" w:hanging="424" w:hangingChars="177"/>
        <w:jc w:val="left"/>
        <w:rPr>
          <w:rFonts w:ascii="Times New Roman" w:hAnsi="Times New Roman" w:cs="Times New Roman"/>
          <w:sz w:val="24"/>
          <w:szCs w:val="24"/>
        </w:rPr>
      </w:pPr>
    </w:p>
    <w:p>
      <w:pPr>
        <w:pStyle w:val="2"/>
        <w:tabs>
          <w:tab w:val="left" w:pos="2552"/>
          <w:tab w:val="left" w:pos="4536"/>
          <w:tab w:val="left" w:pos="6663"/>
        </w:tabs>
        <w:spacing w:line="360" w:lineRule="auto"/>
        <w:ind w:left="425" w:hanging="424" w:hangingChars="177"/>
        <w:jc w:val="left"/>
        <w:rPr>
          <w:rFonts w:ascii="Times New Roman" w:hAnsi="Times New Roman" w:cs="Times New Roman"/>
          <w:sz w:val="24"/>
          <w:szCs w:val="24"/>
        </w:rPr>
      </w:pPr>
    </w:p>
    <w:p>
      <w:pPr>
        <w:pStyle w:val="2"/>
        <w:tabs>
          <w:tab w:val="left" w:pos="2552"/>
          <w:tab w:val="left" w:pos="4536"/>
          <w:tab w:val="left" w:pos="6663"/>
        </w:tabs>
        <w:spacing w:line="360" w:lineRule="auto"/>
        <w:ind w:left="425" w:hanging="424" w:hangingChars="177"/>
        <w:jc w:val="left"/>
        <w:rPr>
          <w:rFonts w:ascii="Times New Roman" w:hAnsi="Times New Roman" w:cs="Times New Roman"/>
          <w:sz w:val="24"/>
          <w:szCs w:val="24"/>
        </w:rPr>
      </w:pPr>
    </w:p>
    <w:p>
      <w:pPr>
        <w:pStyle w:val="2"/>
        <w:tabs>
          <w:tab w:val="left" w:pos="2552"/>
          <w:tab w:val="left" w:pos="4536"/>
          <w:tab w:val="left" w:pos="6663"/>
        </w:tabs>
        <w:spacing w:line="360" w:lineRule="auto"/>
        <w:ind w:left="425" w:hanging="424" w:hangingChars="177"/>
        <w:jc w:val="left"/>
        <w:rPr>
          <w:rFonts w:ascii="Times New Roman" w:hAnsi="Times New Roman" w:cs="Times New Roman"/>
          <w:sz w:val="24"/>
          <w:szCs w:val="24"/>
        </w:rPr>
      </w:pPr>
    </w:p>
    <w:p>
      <w:pPr>
        <w:pStyle w:val="2"/>
        <w:tabs>
          <w:tab w:val="left" w:pos="2552"/>
          <w:tab w:val="left" w:pos="4536"/>
          <w:tab w:val="left" w:pos="6663"/>
        </w:tabs>
        <w:spacing w:line="360" w:lineRule="auto"/>
        <w:ind w:left="425" w:hanging="424" w:hangingChars="177"/>
        <w:jc w:val="left"/>
        <w:rPr>
          <w:rFonts w:ascii="Times New Roman" w:hAnsi="Times New Roman" w:cs="Times New Roman"/>
          <w:sz w:val="24"/>
          <w:szCs w:val="24"/>
        </w:rPr>
      </w:pPr>
    </w:p>
    <w:p>
      <w:pPr>
        <w:pStyle w:val="2"/>
        <w:tabs>
          <w:tab w:val="left" w:pos="2552"/>
          <w:tab w:val="left" w:pos="4536"/>
          <w:tab w:val="left" w:pos="6663"/>
        </w:tabs>
        <w:spacing w:line="360" w:lineRule="auto"/>
        <w:ind w:left="425" w:hanging="424" w:hangingChars="177"/>
        <w:jc w:val="left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18．科技创新是社会经济发展的动力。阅读下列材料，结合所学知识，回答问题。</w:t>
      </w:r>
    </w:p>
    <w:p>
      <w:pPr>
        <w:pStyle w:val="2"/>
        <w:tabs>
          <w:tab w:val="left" w:pos="2552"/>
          <w:tab w:val="left" w:pos="4536"/>
          <w:tab w:val="left" w:pos="6663"/>
        </w:tabs>
        <w:spacing w:line="360" w:lineRule="auto"/>
        <w:ind w:left="424" w:leftChars="202" w:firstLine="1"/>
        <w:jc w:val="left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材料一　每当人们在中国的文献中查找一种具体的科技史料时，往往会发现它的主要焦点就在宋代，不管在应用科学方面还是在纯粹科学方面都是如此。……中国的科技发展到宋代，已呈巅峰状态。在许多方面实际上已经超过了18世纪中叶工业革命前英国或欧洲的水平。  </w:t>
      </w:r>
    </w:p>
    <w:p>
      <w:pPr>
        <w:pStyle w:val="2"/>
        <w:tabs>
          <w:tab w:val="left" w:pos="2552"/>
          <w:tab w:val="left" w:pos="4536"/>
          <w:tab w:val="left" w:pos="6663"/>
        </w:tabs>
        <w:spacing w:line="360" w:lineRule="auto"/>
        <w:ind w:left="424" w:leftChars="202" w:firstLine="1"/>
        <w:jc w:val="right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——[英]李约瑟《中国科学技术史》</w:t>
      </w:r>
    </w:p>
    <w:p>
      <w:pPr>
        <w:pStyle w:val="2"/>
        <w:tabs>
          <w:tab w:val="left" w:pos="2552"/>
          <w:tab w:val="left" w:pos="4536"/>
          <w:tab w:val="left" w:pos="6663"/>
        </w:tabs>
        <w:spacing w:line="360" w:lineRule="auto"/>
        <w:ind w:left="424" w:leftChars="202" w:firstLine="1"/>
        <w:jc w:val="left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材料二　宋代是中国历史上最具魅力的时代……到了宋代便超越西亚而居于世界前列。……由于宋代文明的刺激，欧洲文明向前发展了。宋代文明深深地影响了世界。</w:t>
      </w:r>
    </w:p>
    <w:p>
      <w:pPr>
        <w:pStyle w:val="2"/>
        <w:tabs>
          <w:tab w:val="left" w:pos="2552"/>
          <w:tab w:val="left" w:pos="4536"/>
          <w:tab w:val="left" w:pos="6663"/>
        </w:tabs>
        <w:spacing w:line="360" w:lineRule="auto"/>
        <w:ind w:left="424" w:leftChars="202" w:firstLine="1"/>
        <w:jc w:val="right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——日本史学家宫崎市定</w:t>
      </w:r>
    </w:p>
    <w:p>
      <w:pPr>
        <w:pStyle w:val="2"/>
        <w:tabs>
          <w:tab w:val="left" w:pos="2552"/>
          <w:tab w:val="left" w:pos="4536"/>
          <w:tab w:val="left" w:pos="6663"/>
        </w:tabs>
        <w:spacing w:line="360" w:lineRule="auto"/>
        <w:ind w:left="424" w:leftChars="202" w:firstLine="1"/>
        <w:jc w:val="left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材料三　美国学者罗兹·墨菲在《亚洲史》中说：“在许多方面，宋朝在中国都是个最令人激动的时代，它统辖着一个前所未见的发展、创新和文化繁盛期。”</w:t>
      </w:r>
    </w:p>
    <w:p>
      <w:pPr>
        <w:pStyle w:val="2"/>
        <w:tabs>
          <w:tab w:val="left" w:pos="2552"/>
          <w:tab w:val="left" w:pos="4536"/>
          <w:tab w:val="left" w:pos="6663"/>
        </w:tabs>
        <w:spacing w:line="360" w:lineRule="auto"/>
        <w:ind w:left="425" w:hanging="424" w:hangingChars="177"/>
        <w:jc w:val="left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(1)材料一中说“中国的科技发展到宋代，已呈巅峰状态”，请列举宋代科技发达的实例。(6分)</w:t>
      </w:r>
    </w:p>
    <w:p>
      <w:pPr>
        <w:pStyle w:val="2"/>
        <w:tabs>
          <w:tab w:val="left" w:pos="2552"/>
          <w:tab w:val="left" w:pos="4536"/>
          <w:tab w:val="left" w:pos="6663"/>
        </w:tabs>
        <w:spacing w:line="360" w:lineRule="auto"/>
        <w:ind w:left="425" w:hanging="424" w:hangingChars="177"/>
        <w:jc w:val="left"/>
        <w:rPr>
          <w:rFonts w:ascii="Times New Roman" w:hAnsi="Times New Roman" w:cs="Times New Roman"/>
          <w:sz w:val="24"/>
          <w:szCs w:val="24"/>
        </w:rPr>
      </w:pPr>
    </w:p>
    <w:p>
      <w:pPr>
        <w:pStyle w:val="2"/>
        <w:tabs>
          <w:tab w:val="left" w:pos="2552"/>
          <w:tab w:val="left" w:pos="4536"/>
          <w:tab w:val="left" w:pos="6663"/>
        </w:tabs>
        <w:spacing w:line="360" w:lineRule="auto"/>
        <w:ind w:left="425" w:hanging="424" w:hangingChars="177"/>
        <w:jc w:val="left"/>
        <w:rPr>
          <w:rFonts w:ascii="Times New Roman" w:hAnsi="Times New Roman" w:cs="Times New Roman"/>
          <w:sz w:val="24"/>
          <w:szCs w:val="24"/>
        </w:rPr>
      </w:pPr>
    </w:p>
    <w:p>
      <w:pPr>
        <w:pStyle w:val="2"/>
        <w:tabs>
          <w:tab w:val="left" w:pos="2552"/>
          <w:tab w:val="left" w:pos="4536"/>
          <w:tab w:val="left" w:pos="6663"/>
        </w:tabs>
        <w:spacing w:line="360" w:lineRule="auto"/>
        <w:ind w:left="425" w:hanging="424" w:hangingChars="177"/>
        <w:jc w:val="left"/>
        <w:rPr>
          <w:rFonts w:ascii="Times New Roman" w:hAnsi="Times New Roman" w:cs="Times New Roman"/>
          <w:sz w:val="24"/>
          <w:szCs w:val="24"/>
        </w:rPr>
      </w:pPr>
    </w:p>
    <w:p>
      <w:pPr>
        <w:pStyle w:val="2"/>
        <w:tabs>
          <w:tab w:val="left" w:pos="2552"/>
          <w:tab w:val="left" w:pos="4536"/>
          <w:tab w:val="left" w:pos="6663"/>
        </w:tabs>
        <w:spacing w:line="360" w:lineRule="auto"/>
        <w:ind w:left="425" w:hanging="424" w:hangingChars="177"/>
        <w:jc w:val="left"/>
        <w:rPr>
          <w:rFonts w:ascii="Times New Roman" w:hAnsi="Times New Roman" w:cs="Times New Roman"/>
          <w:sz w:val="24"/>
          <w:szCs w:val="24"/>
        </w:rPr>
      </w:pPr>
    </w:p>
    <w:p>
      <w:pPr>
        <w:pStyle w:val="2"/>
        <w:tabs>
          <w:tab w:val="left" w:pos="2552"/>
          <w:tab w:val="left" w:pos="4536"/>
          <w:tab w:val="left" w:pos="6663"/>
        </w:tabs>
        <w:spacing w:line="360" w:lineRule="auto"/>
        <w:ind w:left="425" w:hanging="424" w:hangingChars="177"/>
        <w:jc w:val="left"/>
        <w:rPr>
          <w:rFonts w:ascii="Times New Roman" w:hAnsi="Times New Roman" w:cs="Times New Roman"/>
          <w:sz w:val="24"/>
          <w:szCs w:val="24"/>
        </w:rPr>
      </w:pPr>
    </w:p>
    <w:p>
      <w:pPr>
        <w:pStyle w:val="2"/>
        <w:tabs>
          <w:tab w:val="left" w:pos="2552"/>
          <w:tab w:val="left" w:pos="4536"/>
          <w:tab w:val="left" w:pos="6663"/>
        </w:tabs>
        <w:spacing w:line="360" w:lineRule="auto"/>
        <w:ind w:left="425" w:hanging="424" w:hangingChars="177"/>
        <w:jc w:val="left"/>
        <w:rPr>
          <w:rFonts w:ascii="Times New Roman" w:hAnsi="Times New Roman" w:cs="Times New Roman"/>
          <w:sz w:val="24"/>
          <w:szCs w:val="24"/>
        </w:rPr>
      </w:pPr>
    </w:p>
    <w:p>
      <w:pPr>
        <w:pStyle w:val="2"/>
        <w:tabs>
          <w:tab w:val="left" w:pos="2552"/>
          <w:tab w:val="left" w:pos="4536"/>
          <w:tab w:val="left" w:pos="6663"/>
        </w:tabs>
        <w:spacing w:line="360" w:lineRule="auto"/>
        <w:ind w:left="425" w:hanging="424" w:hangingChars="177"/>
        <w:jc w:val="left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(2)材料二中说“宋代文明深深地影响了世界”，请结合史实加以说明。(4分)</w:t>
      </w:r>
    </w:p>
    <w:p>
      <w:pPr>
        <w:pStyle w:val="2"/>
        <w:tabs>
          <w:tab w:val="left" w:pos="2552"/>
          <w:tab w:val="left" w:pos="4536"/>
          <w:tab w:val="left" w:pos="6663"/>
        </w:tabs>
        <w:spacing w:line="360" w:lineRule="auto"/>
        <w:ind w:left="425" w:hanging="424" w:hangingChars="177"/>
        <w:jc w:val="left"/>
        <w:rPr>
          <w:rFonts w:ascii="Times New Roman" w:hAnsi="Times New Roman" w:cs="Times New Roman"/>
          <w:sz w:val="24"/>
          <w:szCs w:val="24"/>
        </w:rPr>
      </w:pPr>
    </w:p>
    <w:p>
      <w:pPr>
        <w:pStyle w:val="2"/>
        <w:tabs>
          <w:tab w:val="left" w:pos="2552"/>
          <w:tab w:val="left" w:pos="4536"/>
          <w:tab w:val="left" w:pos="6663"/>
        </w:tabs>
        <w:spacing w:line="360" w:lineRule="auto"/>
        <w:ind w:left="425" w:hanging="424" w:hangingChars="177"/>
        <w:jc w:val="left"/>
        <w:rPr>
          <w:rFonts w:ascii="Times New Roman" w:hAnsi="Times New Roman" w:cs="Times New Roman"/>
          <w:sz w:val="24"/>
          <w:szCs w:val="24"/>
        </w:rPr>
      </w:pPr>
    </w:p>
    <w:p>
      <w:pPr>
        <w:pStyle w:val="2"/>
        <w:tabs>
          <w:tab w:val="left" w:pos="2552"/>
          <w:tab w:val="left" w:pos="4536"/>
          <w:tab w:val="left" w:pos="6663"/>
        </w:tabs>
        <w:spacing w:line="360" w:lineRule="auto"/>
        <w:ind w:left="425" w:hanging="424" w:hangingChars="177"/>
        <w:jc w:val="left"/>
        <w:rPr>
          <w:rFonts w:ascii="Times New Roman" w:hAnsi="Times New Roman" w:cs="Times New Roman"/>
          <w:sz w:val="24"/>
          <w:szCs w:val="24"/>
        </w:rPr>
      </w:pPr>
    </w:p>
    <w:p>
      <w:pPr>
        <w:pStyle w:val="2"/>
        <w:tabs>
          <w:tab w:val="left" w:pos="2552"/>
          <w:tab w:val="left" w:pos="4536"/>
          <w:tab w:val="left" w:pos="6663"/>
        </w:tabs>
        <w:spacing w:line="360" w:lineRule="auto"/>
        <w:ind w:left="425" w:hanging="424" w:hangingChars="177"/>
        <w:jc w:val="left"/>
        <w:rPr>
          <w:rFonts w:ascii="Times New Roman" w:hAnsi="Times New Roman" w:cs="Times New Roman"/>
          <w:sz w:val="24"/>
          <w:szCs w:val="24"/>
        </w:rPr>
      </w:pPr>
    </w:p>
    <w:p>
      <w:pPr>
        <w:pStyle w:val="2"/>
        <w:tabs>
          <w:tab w:val="left" w:pos="2552"/>
          <w:tab w:val="left" w:pos="4536"/>
          <w:tab w:val="left" w:pos="6663"/>
        </w:tabs>
        <w:spacing w:line="360" w:lineRule="auto"/>
        <w:ind w:left="425" w:hanging="424" w:hangingChars="177"/>
        <w:jc w:val="left"/>
        <w:rPr>
          <w:rFonts w:ascii="Times New Roman" w:hAnsi="Times New Roman" w:cs="Times New Roman"/>
          <w:sz w:val="24"/>
          <w:szCs w:val="24"/>
        </w:rPr>
      </w:pPr>
    </w:p>
    <w:p>
      <w:pPr>
        <w:pStyle w:val="2"/>
        <w:tabs>
          <w:tab w:val="left" w:pos="2552"/>
          <w:tab w:val="left" w:pos="4536"/>
          <w:tab w:val="left" w:pos="6663"/>
        </w:tabs>
        <w:spacing w:line="360" w:lineRule="auto"/>
        <w:ind w:left="425" w:hanging="424" w:hangingChars="177"/>
        <w:jc w:val="left"/>
        <w:rPr>
          <w:rFonts w:ascii="Times New Roman" w:hAnsi="Times New Roman" w:cs="Times New Roman"/>
          <w:sz w:val="24"/>
          <w:szCs w:val="24"/>
        </w:rPr>
      </w:pPr>
    </w:p>
    <w:p>
      <w:pPr>
        <w:pStyle w:val="2"/>
        <w:tabs>
          <w:tab w:val="left" w:pos="2552"/>
          <w:tab w:val="left" w:pos="4536"/>
          <w:tab w:val="left" w:pos="6663"/>
        </w:tabs>
        <w:spacing w:line="360" w:lineRule="auto"/>
        <w:ind w:left="425" w:hanging="424" w:hangingChars="177"/>
        <w:jc w:val="left"/>
        <w:rPr>
          <w:rFonts w:ascii="Times New Roman" w:hAnsi="Times New Roman" w:cs="Times New Roman"/>
          <w:sz w:val="24"/>
          <w:szCs w:val="24"/>
        </w:rPr>
      </w:pPr>
    </w:p>
    <w:p>
      <w:pPr>
        <w:pStyle w:val="2"/>
        <w:tabs>
          <w:tab w:val="left" w:pos="2552"/>
          <w:tab w:val="left" w:pos="4536"/>
          <w:tab w:val="left" w:pos="6663"/>
        </w:tabs>
        <w:spacing w:line="360" w:lineRule="auto"/>
        <w:ind w:left="425" w:hanging="424" w:hangingChars="177"/>
        <w:jc w:val="left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(3)根据材料三并结合所学知识，分析使宋朝成为一个“前所未见的发展、创新和文化繁盛期”的原因有哪些。(4分)</w:t>
      </w:r>
    </w:p>
    <w:p>
      <w:pPr>
        <w:pStyle w:val="2"/>
        <w:tabs>
          <w:tab w:val="left" w:pos="2552"/>
          <w:tab w:val="left" w:pos="4536"/>
          <w:tab w:val="left" w:pos="6663"/>
        </w:tabs>
        <w:spacing w:line="360" w:lineRule="auto"/>
        <w:ind w:left="425" w:hanging="424" w:hangingChars="177"/>
        <w:jc w:val="left"/>
        <w:rPr>
          <w:rFonts w:ascii="Times New Roman" w:hAnsi="Times New Roman" w:cs="Times New Roman"/>
          <w:sz w:val="24"/>
          <w:szCs w:val="24"/>
        </w:rPr>
      </w:pPr>
    </w:p>
    <w:p>
      <w:pPr>
        <w:pStyle w:val="2"/>
        <w:tabs>
          <w:tab w:val="left" w:pos="2552"/>
          <w:tab w:val="left" w:pos="4536"/>
          <w:tab w:val="left" w:pos="6663"/>
        </w:tabs>
        <w:spacing w:line="360" w:lineRule="auto"/>
        <w:ind w:left="425" w:hanging="424" w:hangingChars="177"/>
        <w:jc w:val="left"/>
        <w:rPr>
          <w:rFonts w:ascii="Times New Roman" w:hAnsi="Times New Roman" w:cs="Times New Roman"/>
          <w:sz w:val="24"/>
          <w:szCs w:val="24"/>
        </w:rPr>
      </w:pPr>
    </w:p>
    <w:p>
      <w:pPr>
        <w:pStyle w:val="2"/>
        <w:tabs>
          <w:tab w:val="left" w:pos="2552"/>
          <w:tab w:val="left" w:pos="4536"/>
          <w:tab w:val="left" w:pos="6663"/>
        </w:tabs>
        <w:spacing w:line="360" w:lineRule="auto"/>
        <w:ind w:left="425" w:hanging="424" w:hangingChars="177"/>
        <w:jc w:val="left"/>
        <w:rPr>
          <w:rFonts w:ascii="Times New Roman" w:hAnsi="Times New Roman" w:cs="Times New Roman"/>
          <w:sz w:val="24"/>
          <w:szCs w:val="24"/>
        </w:rPr>
      </w:pPr>
    </w:p>
    <w:p>
      <w:pPr>
        <w:pStyle w:val="2"/>
        <w:tabs>
          <w:tab w:val="left" w:pos="2552"/>
          <w:tab w:val="left" w:pos="4536"/>
          <w:tab w:val="left" w:pos="6663"/>
        </w:tabs>
        <w:spacing w:line="360" w:lineRule="auto"/>
        <w:ind w:left="425" w:hanging="424" w:hangingChars="177"/>
        <w:jc w:val="left"/>
        <w:rPr>
          <w:rFonts w:hint="eastAsia" w:ascii="Times New Roman" w:hAnsi="Times New Roman" w:cs="Times New Roman"/>
          <w:sz w:val="24"/>
          <w:szCs w:val="24"/>
        </w:rPr>
      </w:pPr>
    </w:p>
    <w:p>
      <w:pPr>
        <w:pStyle w:val="2"/>
        <w:tabs>
          <w:tab w:val="left" w:pos="2552"/>
          <w:tab w:val="left" w:pos="4536"/>
          <w:tab w:val="left" w:pos="6663"/>
        </w:tabs>
        <w:spacing w:line="360" w:lineRule="auto"/>
        <w:ind w:left="425" w:hanging="424" w:hangingChars="177"/>
        <w:jc w:val="left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四、探究题(本大题共24分)</w:t>
      </w:r>
    </w:p>
    <w:p>
      <w:pPr>
        <w:pStyle w:val="2"/>
        <w:tabs>
          <w:tab w:val="left" w:pos="2552"/>
          <w:tab w:val="left" w:pos="4536"/>
          <w:tab w:val="left" w:pos="6663"/>
        </w:tabs>
        <w:spacing w:line="360" w:lineRule="auto"/>
        <w:ind w:left="425" w:hanging="424" w:hangingChars="177"/>
        <w:jc w:val="left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19．宋元在中国历史的长河中书写了一幅辉煌灿烂的画卷。某校七年级(1)班学生围绕“宋元历史”这一主题开展探究学习，请你参与。</w:t>
      </w:r>
    </w:p>
    <w:p>
      <w:pPr>
        <w:pStyle w:val="2"/>
        <w:tabs>
          <w:tab w:val="left" w:pos="2552"/>
          <w:tab w:val="left" w:pos="4536"/>
          <w:tab w:val="left" w:pos="6663"/>
        </w:tabs>
        <w:spacing w:line="360" w:lineRule="auto"/>
        <w:ind w:left="425" w:hanging="424" w:hangingChars="177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活动一　【度尽劫波兄弟在——民族卷】</w:t>
      </w:r>
    </w:p>
    <w:p>
      <w:pPr>
        <w:pStyle w:val="2"/>
        <w:tabs>
          <w:tab w:val="left" w:pos="2552"/>
          <w:tab w:val="left" w:pos="4536"/>
          <w:tab w:val="left" w:pos="6663"/>
        </w:tabs>
        <w:spacing w:line="360" w:lineRule="auto"/>
        <w:ind w:left="283" w:hanging="283" w:hangingChars="118"/>
        <w:jc w:val="left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(1)宋元时期，民族交融进一步加强，达到前所未有的水平。请根据思维导图提示写出</w:t>
      </w:r>
      <w:r>
        <w:rPr>
          <w:rFonts w:hint="eastAsia" w:hAnsi="宋体" w:cs="宋体"/>
          <w:sz w:val="24"/>
          <w:szCs w:val="24"/>
        </w:rPr>
        <w:t>①②</w:t>
      </w:r>
      <w:r>
        <w:rPr>
          <w:rFonts w:ascii="Times New Roman" w:hAnsi="Times New Roman" w:cs="Times New Roman"/>
          <w:sz w:val="24"/>
          <w:szCs w:val="24"/>
        </w:rPr>
        <w:t>处的相关内容。(4分)</w:t>
      </w:r>
    </w:p>
    <w:p>
      <w:pPr>
        <w:pStyle w:val="2"/>
        <w:tabs>
          <w:tab w:val="left" w:pos="2552"/>
          <w:tab w:val="left" w:pos="4536"/>
          <w:tab w:val="left" w:pos="6663"/>
        </w:tabs>
        <w:spacing w:line="360" w:lineRule="auto"/>
        <w:ind w:left="425" w:hanging="424" w:hangingChars="177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pict>
          <v:shape id="_x0000_i1030" o:spt="75" type="#_x0000_t75" style="height:74.95pt;width:198.7pt;" filled="f" o:preferrelative="t" stroked="f" coordsize="21600,21600">
            <v:path/>
            <v:fill on="f" focussize="0,0"/>
            <v:stroke on="f"/>
            <v:imagedata r:id="rId12" o:title="一改J+3"/>
            <o:lock v:ext="edit" aspectratio="t"/>
            <w10:wrap type="none"/>
            <w10:anchorlock/>
          </v:shape>
        </w:pict>
      </w:r>
    </w:p>
    <w:p>
      <w:pPr>
        <w:pStyle w:val="2"/>
        <w:tabs>
          <w:tab w:val="left" w:pos="2552"/>
          <w:tab w:val="left" w:pos="4536"/>
          <w:tab w:val="left" w:pos="6663"/>
        </w:tabs>
        <w:spacing w:line="360" w:lineRule="auto"/>
        <w:ind w:left="425" w:hanging="424" w:hangingChars="177"/>
        <w:jc w:val="left"/>
        <w:rPr>
          <w:rFonts w:ascii="Times New Roman" w:hAnsi="Times New Roman" w:cs="Times New Roman"/>
          <w:sz w:val="24"/>
          <w:szCs w:val="24"/>
        </w:rPr>
      </w:pPr>
    </w:p>
    <w:p>
      <w:pPr>
        <w:pStyle w:val="2"/>
        <w:tabs>
          <w:tab w:val="left" w:pos="2552"/>
          <w:tab w:val="left" w:pos="4536"/>
          <w:tab w:val="left" w:pos="6663"/>
        </w:tabs>
        <w:spacing w:line="360" w:lineRule="auto"/>
        <w:ind w:left="425" w:hanging="424" w:hangingChars="177"/>
        <w:jc w:val="left"/>
        <w:rPr>
          <w:rFonts w:ascii="Times New Roman" w:hAnsi="Times New Roman" w:cs="Times New Roman"/>
          <w:sz w:val="24"/>
          <w:szCs w:val="24"/>
        </w:rPr>
      </w:pPr>
    </w:p>
    <w:p>
      <w:pPr>
        <w:pStyle w:val="2"/>
        <w:tabs>
          <w:tab w:val="left" w:pos="2552"/>
          <w:tab w:val="left" w:pos="4536"/>
          <w:tab w:val="left" w:pos="6663"/>
        </w:tabs>
        <w:spacing w:line="360" w:lineRule="auto"/>
        <w:ind w:left="425" w:hanging="424" w:hangingChars="177"/>
        <w:jc w:val="left"/>
        <w:rPr>
          <w:rFonts w:ascii="Times New Roman" w:hAnsi="Times New Roman" w:cs="Times New Roman"/>
          <w:sz w:val="24"/>
          <w:szCs w:val="24"/>
        </w:rPr>
      </w:pPr>
    </w:p>
    <w:p>
      <w:pPr>
        <w:pStyle w:val="2"/>
        <w:tabs>
          <w:tab w:val="left" w:pos="2552"/>
          <w:tab w:val="left" w:pos="4536"/>
          <w:tab w:val="left" w:pos="6663"/>
        </w:tabs>
        <w:spacing w:line="360" w:lineRule="auto"/>
        <w:ind w:left="425" w:hanging="424" w:hangingChars="177"/>
        <w:jc w:val="left"/>
        <w:rPr>
          <w:rFonts w:ascii="Times New Roman" w:hAnsi="Times New Roman" w:cs="Times New Roman"/>
          <w:sz w:val="24"/>
          <w:szCs w:val="24"/>
        </w:rPr>
      </w:pPr>
    </w:p>
    <w:p>
      <w:pPr>
        <w:pStyle w:val="2"/>
        <w:tabs>
          <w:tab w:val="left" w:pos="2552"/>
          <w:tab w:val="left" w:pos="4536"/>
          <w:tab w:val="left" w:pos="6663"/>
        </w:tabs>
        <w:spacing w:line="360" w:lineRule="auto"/>
        <w:ind w:left="425" w:hanging="424" w:hangingChars="177"/>
        <w:jc w:val="left"/>
        <w:rPr>
          <w:rFonts w:hint="eastAsia" w:ascii="Times New Roman" w:hAnsi="Times New Roman" w:cs="Times New Roman"/>
          <w:sz w:val="24"/>
          <w:szCs w:val="24"/>
        </w:rPr>
      </w:pPr>
    </w:p>
    <w:p>
      <w:pPr>
        <w:pStyle w:val="2"/>
        <w:tabs>
          <w:tab w:val="left" w:pos="2552"/>
          <w:tab w:val="left" w:pos="4536"/>
          <w:tab w:val="left" w:pos="6663"/>
        </w:tabs>
        <w:spacing w:line="360" w:lineRule="auto"/>
        <w:ind w:left="425" w:hanging="424" w:hangingChars="177"/>
        <w:jc w:val="left"/>
        <w:rPr>
          <w:rFonts w:ascii="Times New Roman" w:hAnsi="Times New Roman" w:cs="Times New Roman"/>
          <w:sz w:val="24"/>
          <w:szCs w:val="24"/>
        </w:rPr>
      </w:pPr>
    </w:p>
    <w:p>
      <w:pPr>
        <w:pStyle w:val="2"/>
        <w:tabs>
          <w:tab w:val="left" w:pos="2552"/>
          <w:tab w:val="left" w:pos="4536"/>
          <w:tab w:val="left" w:pos="6663"/>
        </w:tabs>
        <w:spacing w:line="360" w:lineRule="auto"/>
        <w:ind w:left="425" w:hanging="424" w:hangingChars="177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活动二　【春风又绿江南岸——经济卷】</w:t>
      </w:r>
    </w:p>
    <w:p>
      <w:pPr>
        <w:pStyle w:val="2"/>
        <w:tabs>
          <w:tab w:val="left" w:pos="2552"/>
          <w:tab w:val="left" w:pos="4536"/>
          <w:tab w:val="left" w:pos="6663"/>
        </w:tabs>
        <w:spacing w:line="360" w:lineRule="auto"/>
        <w:ind w:left="425" w:hanging="424" w:hangingChars="177"/>
        <w:jc w:val="left"/>
        <w:rPr>
          <w:rFonts w:ascii="Times New Roman" w:hAnsi="Times New Roman" w:cs="Times New Roman"/>
          <w:sz w:val="24"/>
          <w:szCs w:val="24"/>
        </w:rPr>
      </w:pPr>
    </w:p>
    <w:tbl>
      <w:tblPr>
        <w:tblStyle w:val="6"/>
        <w:tblW w:w="7943" w:type="dxa"/>
        <w:jc w:val="center"/>
        <w:tblInd w:w="673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050"/>
        <w:gridCol w:w="1271"/>
        <w:gridCol w:w="2175"/>
        <w:gridCol w:w="1227"/>
        <w:gridCol w:w="2220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050" w:type="dxa"/>
            <w:vMerge w:val="restart"/>
            <w:vAlign w:val="center"/>
          </w:tcPr>
          <w:p>
            <w:pPr>
              <w:pStyle w:val="2"/>
              <w:tabs>
                <w:tab w:val="left" w:pos="2552"/>
                <w:tab w:val="left" w:pos="4536"/>
                <w:tab w:val="left" w:pos="6663"/>
              </w:tabs>
              <w:spacing w:line="360" w:lineRule="auto"/>
              <w:ind w:left="425" w:hanging="424" w:hangingChars="177"/>
              <w:jc w:val="lef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时期</w:t>
            </w:r>
          </w:p>
        </w:tc>
        <w:tc>
          <w:tcPr>
            <w:tcW w:w="3446" w:type="dxa"/>
            <w:gridSpan w:val="2"/>
            <w:vAlign w:val="center"/>
          </w:tcPr>
          <w:p>
            <w:pPr>
              <w:pStyle w:val="2"/>
              <w:tabs>
                <w:tab w:val="left" w:pos="2552"/>
                <w:tab w:val="left" w:pos="4536"/>
                <w:tab w:val="left" w:pos="6663"/>
              </w:tabs>
              <w:spacing w:line="360" w:lineRule="auto"/>
              <w:ind w:left="425" w:hanging="424" w:hangingChars="17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南方</w:t>
            </w:r>
          </w:p>
        </w:tc>
        <w:tc>
          <w:tcPr>
            <w:tcW w:w="3447" w:type="dxa"/>
            <w:gridSpan w:val="2"/>
            <w:vAlign w:val="center"/>
          </w:tcPr>
          <w:p>
            <w:pPr>
              <w:pStyle w:val="2"/>
              <w:tabs>
                <w:tab w:val="left" w:pos="2552"/>
                <w:tab w:val="left" w:pos="4536"/>
                <w:tab w:val="left" w:pos="6663"/>
              </w:tabs>
              <w:spacing w:line="360" w:lineRule="auto"/>
              <w:ind w:left="425" w:hanging="424" w:hangingChars="17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北方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050" w:type="dxa"/>
            <w:vMerge w:val="continue"/>
            <w:vAlign w:val="center"/>
          </w:tcPr>
          <w:p>
            <w:pPr>
              <w:pStyle w:val="2"/>
              <w:tabs>
                <w:tab w:val="left" w:pos="2552"/>
                <w:tab w:val="left" w:pos="4536"/>
                <w:tab w:val="left" w:pos="6663"/>
              </w:tabs>
              <w:spacing w:line="360" w:lineRule="auto"/>
              <w:ind w:left="425" w:hanging="424" w:hangingChars="177"/>
              <w:jc w:val="left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71" w:type="dxa"/>
            <w:vAlign w:val="center"/>
          </w:tcPr>
          <w:p>
            <w:pPr>
              <w:pStyle w:val="2"/>
              <w:tabs>
                <w:tab w:val="left" w:pos="2552"/>
                <w:tab w:val="left" w:pos="4536"/>
                <w:tab w:val="left" w:pos="6663"/>
              </w:tabs>
              <w:spacing w:line="360" w:lineRule="auto"/>
              <w:ind w:left="425" w:hanging="424" w:hangingChars="177"/>
              <w:jc w:val="lef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人口(户)</w:t>
            </w:r>
          </w:p>
        </w:tc>
        <w:tc>
          <w:tcPr>
            <w:tcW w:w="2175" w:type="dxa"/>
            <w:vAlign w:val="center"/>
          </w:tcPr>
          <w:p>
            <w:pPr>
              <w:pStyle w:val="2"/>
              <w:tabs>
                <w:tab w:val="left" w:pos="2552"/>
                <w:tab w:val="left" w:pos="4536"/>
                <w:tab w:val="left" w:pos="6663"/>
              </w:tabs>
              <w:spacing w:line="360" w:lineRule="auto"/>
              <w:ind w:left="425" w:hanging="424" w:hangingChars="177"/>
              <w:jc w:val="lef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占全国户口数比例</w:t>
            </w:r>
          </w:p>
        </w:tc>
        <w:tc>
          <w:tcPr>
            <w:tcW w:w="1227" w:type="dxa"/>
            <w:vAlign w:val="center"/>
          </w:tcPr>
          <w:p>
            <w:pPr>
              <w:pStyle w:val="2"/>
              <w:tabs>
                <w:tab w:val="left" w:pos="2552"/>
                <w:tab w:val="left" w:pos="4536"/>
                <w:tab w:val="left" w:pos="6663"/>
              </w:tabs>
              <w:spacing w:line="360" w:lineRule="auto"/>
              <w:ind w:left="425" w:hanging="424" w:hangingChars="177"/>
              <w:jc w:val="lef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人口(户)</w:t>
            </w:r>
          </w:p>
        </w:tc>
        <w:tc>
          <w:tcPr>
            <w:tcW w:w="2220" w:type="dxa"/>
            <w:vAlign w:val="center"/>
          </w:tcPr>
          <w:p>
            <w:pPr>
              <w:pStyle w:val="2"/>
              <w:tabs>
                <w:tab w:val="left" w:pos="2552"/>
                <w:tab w:val="left" w:pos="4536"/>
                <w:tab w:val="left" w:pos="6663"/>
              </w:tabs>
              <w:spacing w:line="360" w:lineRule="auto"/>
              <w:ind w:left="425" w:hanging="424" w:hangingChars="177"/>
              <w:jc w:val="lef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占全国户口数比例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050" w:type="dxa"/>
            <w:vAlign w:val="center"/>
          </w:tcPr>
          <w:p>
            <w:pPr>
              <w:pStyle w:val="2"/>
              <w:tabs>
                <w:tab w:val="left" w:pos="2552"/>
                <w:tab w:val="left" w:pos="4536"/>
                <w:tab w:val="left" w:pos="6663"/>
              </w:tabs>
              <w:spacing w:line="360" w:lineRule="auto"/>
              <w:ind w:left="425" w:hanging="424" w:hangingChars="177"/>
              <w:jc w:val="lef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西汉</w:t>
            </w:r>
          </w:p>
        </w:tc>
        <w:tc>
          <w:tcPr>
            <w:tcW w:w="1271" w:type="dxa"/>
            <w:vAlign w:val="center"/>
          </w:tcPr>
          <w:p>
            <w:pPr>
              <w:pStyle w:val="2"/>
              <w:tabs>
                <w:tab w:val="left" w:pos="2552"/>
                <w:tab w:val="left" w:pos="4536"/>
                <w:tab w:val="left" w:pos="6663"/>
              </w:tabs>
              <w:spacing w:line="360" w:lineRule="auto"/>
              <w:ind w:left="425" w:hanging="424" w:hangingChars="177"/>
              <w:jc w:val="lef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2470685</w:t>
            </w:r>
          </w:p>
        </w:tc>
        <w:tc>
          <w:tcPr>
            <w:tcW w:w="2175" w:type="dxa"/>
            <w:vAlign w:val="center"/>
          </w:tcPr>
          <w:p>
            <w:pPr>
              <w:pStyle w:val="2"/>
              <w:tabs>
                <w:tab w:val="left" w:pos="2552"/>
                <w:tab w:val="left" w:pos="4536"/>
                <w:tab w:val="left" w:pos="6663"/>
              </w:tabs>
              <w:spacing w:line="360" w:lineRule="auto"/>
              <w:ind w:left="425" w:hanging="424" w:hangingChars="177"/>
              <w:jc w:val="lef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19.8%</w:t>
            </w:r>
          </w:p>
        </w:tc>
        <w:tc>
          <w:tcPr>
            <w:tcW w:w="1227" w:type="dxa"/>
            <w:vAlign w:val="center"/>
          </w:tcPr>
          <w:p>
            <w:pPr>
              <w:pStyle w:val="2"/>
              <w:tabs>
                <w:tab w:val="left" w:pos="2552"/>
                <w:tab w:val="left" w:pos="4536"/>
                <w:tab w:val="left" w:pos="6663"/>
              </w:tabs>
              <w:spacing w:line="360" w:lineRule="auto"/>
              <w:ind w:left="425" w:hanging="424" w:hangingChars="177"/>
              <w:jc w:val="lef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9985785</w:t>
            </w:r>
          </w:p>
        </w:tc>
        <w:tc>
          <w:tcPr>
            <w:tcW w:w="2220" w:type="dxa"/>
            <w:vAlign w:val="center"/>
          </w:tcPr>
          <w:p>
            <w:pPr>
              <w:pStyle w:val="2"/>
              <w:tabs>
                <w:tab w:val="left" w:pos="2552"/>
                <w:tab w:val="left" w:pos="4536"/>
                <w:tab w:val="left" w:pos="6663"/>
              </w:tabs>
              <w:spacing w:line="360" w:lineRule="auto"/>
              <w:ind w:left="425" w:hanging="424" w:hangingChars="177"/>
              <w:jc w:val="lef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80.2%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050" w:type="dxa"/>
            <w:vAlign w:val="center"/>
          </w:tcPr>
          <w:p>
            <w:pPr>
              <w:pStyle w:val="2"/>
              <w:tabs>
                <w:tab w:val="left" w:pos="2552"/>
                <w:tab w:val="left" w:pos="4536"/>
                <w:tab w:val="left" w:pos="6663"/>
              </w:tabs>
              <w:spacing w:line="360" w:lineRule="auto"/>
              <w:ind w:left="425" w:hanging="424" w:hangingChars="177"/>
              <w:jc w:val="lef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唐代</w:t>
            </w:r>
          </w:p>
        </w:tc>
        <w:tc>
          <w:tcPr>
            <w:tcW w:w="1271" w:type="dxa"/>
            <w:vAlign w:val="center"/>
          </w:tcPr>
          <w:p>
            <w:pPr>
              <w:pStyle w:val="2"/>
              <w:tabs>
                <w:tab w:val="left" w:pos="2552"/>
                <w:tab w:val="left" w:pos="4536"/>
                <w:tab w:val="left" w:pos="6663"/>
              </w:tabs>
              <w:spacing w:line="360" w:lineRule="auto"/>
              <w:ind w:left="425" w:hanging="424" w:hangingChars="177"/>
              <w:jc w:val="lef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3920415</w:t>
            </w:r>
          </w:p>
        </w:tc>
        <w:tc>
          <w:tcPr>
            <w:tcW w:w="2175" w:type="dxa"/>
            <w:vAlign w:val="center"/>
          </w:tcPr>
          <w:p>
            <w:pPr>
              <w:pStyle w:val="2"/>
              <w:tabs>
                <w:tab w:val="left" w:pos="2552"/>
                <w:tab w:val="left" w:pos="4536"/>
                <w:tab w:val="left" w:pos="6663"/>
              </w:tabs>
              <w:spacing w:line="360" w:lineRule="auto"/>
              <w:ind w:left="425" w:hanging="424" w:hangingChars="177"/>
              <w:jc w:val="lef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43.2%</w:t>
            </w:r>
          </w:p>
        </w:tc>
        <w:tc>
          <w:tcPr>
            <w:tcW w:w="1227" w:type="dxa"/>
            <w:vAlign w:val="center"/>
          </w:tcPr>
          <w:p>
            <w:pPr>
              <w:pStyle w:val="2"/>
              <w:tabs>
                <w:tab w:val="left" w:pos="2552"/>
                <w:tab w:val="left" w:pos="4536"/>
                <w:tab w:val="left" w:pos="6663"/>
              </w:tabs>
              <w:spacing w:line="360" w:lineRule="auto"/>
              <w:ind w:left="425" w:hanging="424" w:hangingChars="177"/>
              <w:jc w:val="lef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5148529</w:t>
            </w:r>
          </w:p>
        </w:tc>
        <w:tc>
          <w:tcPr>
            <w:tcW w:w="2220" w:type="dxa"/>
            <w:vAlign w:val="center"/>
          </w:tcPr>
          <w:p>
            <w:pPr>
              <w:pStyle w:val="2"/>
              <w:tabs>
                <w:tab w:val="left" w:pos="2552"/>
                <w:tab w:val="left" w:pos="4536"/>
                <w:tab w:val="left" w:pos="6663"/>
              </w:tabs>
              <w:spacing w:line="360" w:lineRule="auto"/>
              <w:ind w:left="425" w:hanging="424" w:hangingChars="177"/>
              <w:jc w:val="lef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56.8%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050" w:type="dxa"/>
            <w:vAlign w:val="center"/>
          </w:tcPr>
          <w:p>
            <w:pPr>
              <w:pStyle w:val="2"/>
              <w:tabs>
                <w:tab w:val="left" w:pos="2552"/>
                <w:tab w:val="left" w:pos="4536"/>
                <w:tab w:val="left" w:pos="6663"/>
              </w:tabs>
              <w:spacing w:line="360" w:lineRule="auto"/>
              <w:ind w:left="425" w:hanging="424" w:hangingChars="177"/>
              <w:jc w:val="lef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北宋</w:t>
            </w:r>
          </w:p>
        </w:tc>
        <w:tc>
          <w:tcPr>
            <w:tcW w:w="1271" w:type="dxa"/>
            <w:vAlign w:val="center"/>
          </w:tcPr>
          <w:p>
            <w:pPr>
              <w:pStyle w:val="2"/>
              <w:tabs>
                <w:tab w:val="left" w:pos="2552"/>
                <w:tab w:val="left" w:pos="4536"/>
                <w:tab w:val="left" w:pos="6663"/>
              </w:tabs>
              <w:spacing w:line="360" w:lineRule="auto"/>
              <w:ind w:left="425" w:hanging="424" w:hangingChars="177"/>
              <w:jc w:val="lef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11224760</w:t>
            </w:r>
          </w:p>
        </w:tc>
        <w:tc>
          <w:tcPr>
            <w:tcW w:w="2175" w:type="dxa"/>
            <w:vAlign w:val="center"/>
          </w:tcPr>
          <w:p>
            <w:pPr>
              <w:pStyle w:val="2"/>
              <w:tabs>
                <w:tab w:val="left" w:pos="2552"/>
                <w:tab w:val="left" w:pos="4536"/>
                <w:tab w:val="left" w:pos="6663"/>
              </w:tabs>
              <w:spacing w:line="360" w:lineRule="auto"/>
              <w:ind w:left="425" w:hanging="424" w:hangingChars="177"/>
              <w:jc w:val="lef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62.9%</w:t>
            </w:r>
          </w:p>
        </w:tc>
        <w:tc>
          <w:tcPr>
            <w:tcW w:w="1227" w:type="dxa"/>
            <w:vAlign w:val="center"/>
          </w:tcPr>
          <w:p>
            <w:pPr>
              <w:pStyle w:val="2"/>
              <w:tabs>
                <w:tab w:val="left" w:pos="2552"/>
                <w:tab w:val="left" w:pos="4536"/>
                <w:tab w:val="left" w:pos="6663"/>
              </w:tabs>
              <w:spacing w:line="360" w:lineRule="auto"/>
              <w:ind w:left="425" w:hanging="424" w:hangingChars="177"/>
              <w:jc w:val="lef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6624296</w:t>
            </w:r>
          </w:p>
        </w:tc>
        <w:tc>
          <w:tcPr>
            <w:tcW w:w="2220" w:type="dxa"/>
            <w:vAlign w:val="center"/>
          </w:tcPr>
          <w:p>
            <w:pPr>
              <w:pStyle w:val="2"/>
              <w:tabs>
                <w:tab w:val="left" w:pos="2552"/>
                <w:tab w:val="left" w:pos="4536"/>
                <w:tab w:val="left" w:pos="6663"/>
              </w:tabs>
              <w:spacing w:line="360" w:lineRule="auto"/>
              <w:ind w:left="425" w:hanging="424" w:hangingChars="177"/>
              <w:jc w:val="lef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37.1%</w:t>
            </w:r>
          </w:p>
        </w:tc>
      </w:tr>
    </w:tbl>
    <w:p>
      <w:pPr>
        <w:pStyle w:val="2"/>
        <w:tabs>
          <w:tab w:val="left" w:pos="2552"/>
          <w:tab w:val="left" w:pos="4536"/>
          <w:tab w:val="left" w:pos="6663"/>
        </w:tabs>
        <w:spacing w:line="360" w:lineRule="auto"/>
        <w:ind w:left="425" w:hanging="424" w:hangingChars="177"/>
        <w:jc w:val="right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——摘自杨远《西汉至北宋中国经济文化之向南发展》</w:t>
      </w:r>
    </w:p>
    <w:p>
      <w:pPr>
        <w:pStyle w:val="2"/>
        <w:tabs>
          <w:tab w:val="left" w:pos="2552"/>
          <w:tab w:val="left" w:pos="4536"/>
          <w:tab w:val="left" w:pos="6663"/>
        </w:tabs>
        <w:spacing w:line="360" w:lineRule="auto"/>
        <w:ind w:left="283" w:hanging="283" w:hangingChars="118"/>
        <w:jc w:val="left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(2)上述表格内容反映了中国古代经济发展的什么现象？分析出现这种现象的原因。(6分)</w:t>
      </w:r>
    </w:p>
    <w:p>
      <w:pPr>
        <w:pStyle w:val="2"/>
        <w:tabs>
          <w:tab w:val="left" w:pos="2552"/>
          <w:tab w:val="left" w:pos="4536"/>
          <w:tab w:val="left" w:pos="6663"/>
        </w:tabs>
        <w:spacing w:line="360" w:lineRule="auto"/>
        <w:ind w:left="425" w:hanging="424" w:hangingChars="177"/>
        <w:jc w:val="left"/>
        <w:rPr>
          <w:rFonts w:ascii="Times New Roman" w:hAnsi="Times New Roman" w:cs="Times New Roman"/>
          <w:sz w:val="24"/>
          <w:szCs w:val="24"/>
        </w:rPr>
      </w:pPr>
    </w:p>
    <w:p>
      <w:pPr>
        <w:pStyle w:val="2"/>
        <w:tabs>
          <w:tab w:val="left" w:pos="2552"/>
          <w:tab w:val="left" w:pos="4536"/>
          <w:tab w:val="left" w:pos="6663"/>
        </w:tabs>
        <w:spacing w:line="360" w:lineRule="auto"/>
        <w:ind w:left="425" w:hanging="424" w:hangingChars="177"/>
        <w:jc w:val="left"/>
        <w:rPr>
          <w:rFonts w:ascii="Times New Roman" w:hAnsi="Times New Roman" w:cs="Times New Roman"/>
          <w:sz w:val="24"/>
          <w:szCs w:val="24"/>
        </w:rPr>
      </w:pPr>
    </w:p>
    <w:p>
      <w:pPr>
        <w:pStyle w:val="2"/>
        <w:tabs>
          <w:tab w:val="left" w:pos="2552"/>
          <w:tab w:val="left" w:pos="4536"/>
          <w:tab w:val="left" w:pos="6663"/>
        </w:tabs>
        <w:spacing w:line="360" w:lineRule="auto"/>
        <w:ind w:left="425" w:hanging="424" w:hangingChars="177"/>
        <w:jc w:val="left"/>
        <w:rPr>
          <w:rFonts w:ascii="Times New Roman" w:hAnsi="Times New Roman" w:cs="Times New Roman"/>
          <w:sz w:val="24"/>
          <w:szCs w:val="24"/>
        </w:rPr>
      </w:pPr>
    </w:p>
    <w:p>
      <w:pPr>
        <w:pStyle w:val="2"/>
        <w:tabs>
          <w:tab w:val="left" w:pos="2552"/>
          <w:tab w:val="left" w:pos="4536"/>
          <w:tab w:val="left" w:pos="6663"/>
        </w:tabs>
        <w:spacing w:line="360" w:lineRule="auto"/>
        <w:ind w:left="425" w:hanging="424" w:hangingChars="177"/>
        <w:jc w:val="left"/>
        <w:rPr>
          <w:rFonts w:ascii="Times New Roman" w:hAnsi="Times New Roman" w:cs="Times New Roman"/>
          <w:sz w:val="24"/>
          <w:szCs w:val="24"/>
        </w:rPr>
      </w:pPr>
    </w:p>
    <w:p>
      <w:pPr>
        <w:pStyle w:val="2"/>
        <w:tabs>
          <w:tab w:val="left" w:pos="2552"/>
          <w:tab w:val="left" w:pos="4536"/>
          <w:tab w:val="left" w:pos="6663"/>
        </w:tabs>
        <w:spacing w:line="360" w:lineRule="auto"/>
        <w:ind w:left="425" w:hanging="424" w:hangingChars="177"/>
        <w:jc w:val="left"/>
        <w:rPr>
          <w:rFonts w:ascii="Times New Roman" w:hAnsi="Times New Roman" w:cs="Times New Roman"/>
          <w:sz w:val="24"/>
          <w:szCs w:val="24"/>
        </w:rPr>
      </w:pPr>
    </w:p>
    <w:p>
      <w:pPr>
        <w:pStyle w:val="2"/>
        <w:tabs>
          <w:tab w:val="left" w:pos="2552"/>
          <w:tab w:val="left" w:pos="4536"/>
          <w:tab w:val="left" w:pos="6663"/>
        </w:tabs>
        <w:spacing w:line="360" w:lineRule="auto"/>
        <w:ind w:left="425" w:hanging="424" w:hangingChars="177"/>
        <w:jc w:val="left"/>
        <w:rPr>
          <w:rFonts w:ascii="Times New Roman" w:hAnsi="Times New Roman" w:cs="Times New Roman"/>
          <w:sz w:val="24"/>
          <w:szCs w:val="24"/>
        </w:rPr>
      </w:pPr>
    </w:p>
    <w:p>
      <w:pPr>
        <w:pStyle w:val="2"/>
        <w:tabs>
          <w:tab w:val="left" w:pos="2552"/>
          <w:tab w:val="left" w:pos="4536"/>
          <w:tab w:val="left" w:pos="6663"/>
        </w:tabs>
        <w:spacing w:line="360" w:lineRule="auto"/>
        <w:ind w:left="425" w:hanging="424" w:hangingChars="177"/>
        <w:jc w:val="left"/>
        <w:rPr>
          <w:rFonts w:ascii="Times New Roman" w:hAnsi="Times New Roman" w:cs="Times New Roman"/>
          <w:sz w:val="24"/>
          <w:szCs w:val="24"/>
        </w:rPr>
      </w:pPr>
    </w:p>
    <w:p>
      <w:pPr>
        <w:pStyle w:val="2"/>
        <w:tabs>
          <w:tab w:val="left" w:pos="2552"/>
          <w:tab w:val="left" w:pos="4536"/>
          <w:tab w:val="left" w:pos="6663"/>
        </w:tabs>
        <w:spacing w:line="360" w:lineRule="auto"/>
        <w:ind w:left="425" w:hanging="424" w:hangingChars="177"/>
        <w:jc w:val="left"/>
        <w:rPr>
          <w:rFonts w:ascii="Times New Roman" w:hAnsi="Times New Roman" w:cs="Times New Roman"/>
          <w:sz w:val="24"/>
          <w:szCs w:val="24"/>
        </w:rPr>
      </w:pPr>
    </w:p>
    <w:p>
      <w:pPr>
        <w:pStyle w:val="2"/>
        <w:tabs>
          <w:tab w:val="left" w:pos="2552"/>
          <w:tab w:val="left" w:pos="4536"/>
          <w:tab w:val="left" w:pos="6663"/>
        </w:tabs>
        <w:spacing w:line="360" w:lineRule="auto"/>
        <w:ind w:left="425" w:hanging="424" w:hangingChars="177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pict>
          <v:rect id="矩形 4" o:spid="_x0000_s1033" o:spt="1" style="position:absolute;left:0pt;margin-left:17.6pt;margin-top:19.65pt;height:121.3pt;width:409.35pt;z-index:251661312;mso-width-relative:page;mso-height-relative:page;" filled="f" stroked="t" coordsize="21600,21600">
            <v:path/>
            <v:fill on="f" focussize="0,0"/>
            <v:stroke/>
            <v:imagedata o:title=""/>
            <o:lock v:ext="edit"/>
          </v:rect>
        </w:pict>
      </w:r>
      <w:r>
        <w:rPr>
          <w:rFonts w:ascii="Times New Roman" w:hAnsi="Times New Roman" w:cs="Times New Roman"/>
          <w:sz w:val="24"/>
          <w:szCs w:val="24"/>
        </w:rPr>
        <w:t>活动三　【八千里路云和月——交流卷】</w:t>
      </w:r>
    </w:p>
    <w:p>
      <w:pPr>
        <w:pStyle w:val="2"/>
        <w:tabs>
          <w:tab w:val="left" w:pos="2552"/>
          <w:tab w:val="left" w:pos="4536"/>
          <w:tab w:val="left" w:pos="6663"/>
        </w:tabs>
        <w:spacing w:line="360" w:lineRule="auto"/>
        <w:ind w:left="424" w:leftChars="202" w:firstLine="424" w:firstLineChars="177"/>
        <w:jc w:val="left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入宋以后，对外交流格局发生重大变化。虽然陆上对外贸易仍在继续，但规模有限，海上贸易则呈现出前所未有的繁荣局面，对外贸易重心由西北陆路转向东南海路……宋代对外贸易重心之所以转向海洋，其因素是多方面的。</w:t>
      </w:r>
    </w:p>
    <w:p>
      <w:pPr>
        <w:pStyle w:val="2"/>
        <w:tabs>
          <w:tab w:val="left" w:pos="2552"/>
          <w:tab w:val="left" w:pos="4536"/>
          <w:tab w:val="left" w:pos="6663"/>
        </w:tabs>
        <w:spacing w:line="360" w:lineRule="auto"/>
        <w:ind w:left="425" w:hanging="424" w:hangingChars="177"/>
        <w:jc w:val="right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——黄纯艳《由陆及海：宋代贸易格局的转型及衍生》</w:t>
      </w:r>
    </w:p>
    <w:p>
      <w:pPr>
        <w:pStyle w:val="2"/>
        <w:tabs>
          <w:tab w:val="left" w:pos="2552"/>
          <w:tab w:val="left" w:pos="4536"/>
          <w:tab w:val="left" w:pos="6663"/>
        </w:tabs>
        <w:spacing w:line="360" w:lineRule="auto"/>
        <w:ind w:left="283" w:hanging="283" w:hangingChars="118"/>
        <w:jc w:val="left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(3)说出宋朝政府管理海外贸易的机构名称。“宋代对外贸易重心之所以转向海洋”，其原因包括哪些？(6分)</w:t>
      </w:r>
    </w:p>
    <w:p>
      <w:pPr>
        <w:pStyle w:val="2"/>
        <w:tabs>
          <w:tab w:val="left" w:pos="2552"/>
          <w:tab w:val="left" w:pos="4536"/>
          <w:tab w:val="left" w:pos="6663"/>
        </w:tabs>
        <w:spacing w:line="360" w:lineRule="auto"/>
        <w:ind w:left="425" w:hanging="424" w:hangingChars="177"/>
        <w:jc w:val="left"/>
        <w:rPr>
          <w:rFonts w:ascii="Times New Roman" w:hAnsi="Times New Roman" w:cs="Times New Roman"/>
          <w:sz w:val="24"/>
          <w:szCs w:val="24"/>
        </w:rPr>
      </w:pPr>
    </w:p>
    <w:p>
      <w:pPr>
        <w:pStyle w:val="2"/>
        <w:tabs>
          <w:tab w:val="left" w:pos="2552"/>
          <w:tab w:val="left" w:pos="4536"/>
          <w:tab w:val="left" w:pos="6663"/>
        </w:tabs>
        <w:spacing w:line="360" w:lineRule="auto"/>
        <w:ind w:left="425" w:hanging="424" w:hangingChars="177"/>
        <w:jc w:val="left"/>
        <w:rPr>
          <w:rFonts w:ascii="Times New Roman" w:hAnsi="Times New Roman" w:cs="Times New Roman"/>
          <w:sz w:val="24"/>
          <w:szCs w:val="24"/>
        </w:rPr>
      </w:pPr>
    </w:p>
    <w:p>
      <w:pPr>
        <w:pStyle w:val="2"/>
        <w:tabs>
          <w:tab w:val="left" w:pos="2552"/>
          <w:tab w:val="left" w:pos="4536"/>
          <w:tab w:val="left" w:pos="6663"/>
        </w:tabs>
        <w:spacing w:line="360" w:lineRule="auto"/>
        <w:ind w:left="425" w:hanging="424" w:hangingChars="177"/>
        <w:jc w:val="left"/>
        <w:rPr>
          <w:rFonts w:ascii="Times New Roman" w:hAnsi="Times New Roman" w:cs="Times New Roman"/>
          <w:sz w:val="24"/>
          <w:szCs w:val="24"/>
        </w:rPr>
      </w:pPr>
    </w:p>
    <w:p>
      <w:pPr>
        <w:pStyle w:val="2"/>
        <w:tabs>
          <w:tab w:val="left" w:pos="2552"/>
          <w:tab w:val="left" w:pos="4536"/>
          <w:tab w:val="left" w:pos="6663"/>
        </w:tabs>
        <w:spacing w:line="360" w:lineRule="auto"/>
        <w:ind w:left="425" w:hanging="424" w:hangingChars="177"/>
        <w:jc w:val="left"/>
        <w:rPr>
          <w:rFonts w:ascii="Times New Roman" w:hAnsi="Times New Roman" w:cs="Times New Roman"/>
          <w:sz w:val="24"/>
          <w:szCs w:val="24"/>
        </w:rPr>
      </w:pPr>
    </w:p>
    <w:p>
      <w:pPr>
        <w:pStyle w:val="2"/>
        <w:tabs>
          <w:tab w:val="left" w:pos="2552"/>
          <w:tab w:val="left" w:pos="4536"/>
          <w:tab w:val="left" w:pos="6663"/>
        </w:tabs>
        <w:spacing w:line="360" w:lineRule="auto"/>
        <w:ind w:left="425" w:hanging="424" w:hangingChars="177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活动四　【万紫千红总是春——统一卷】</w:t>
      </w:r>
    </w:p>
    <w:p>
      <w:pPr>
        <w:pStyle w:val="2"/>
        <w:tabs>
          <w:tab w:val="left" w:pos="2552"/>
          <w:tab w:val="left" w:pos="4536"/>
          <w:tab w:val="left" w:pos="6663"/>
        </w:tabs>
        <w:spacing w:line="360" w:lineRule="auto"/>
        <w:ind w:left="283" w:hanging="283" w:hangingChars="118"/>
        <w:jc w:val="left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(4)国家的巩固和统一是中国历代王朝统治的重要内容。请以《统一·巩固》为题，写一篇150字左右的小短文。(提示：可从下面的关键词中任选三个)(8分)</w:t>
      </w:r>
    </w:p>
    <w:p>
      <w:pPr>
        <w:pStyle w:val="2"/>
        <w:tabs>
          <w:tab w:val="left" w:pos="2552"/>
          <w:tab w:val="left" w:pos="4536"/>
          <w:tab w:val="left" w:pos="6663"/>
        </w:tabs>
        <w:spacing w:line="360" w:lineRule="auto"/>
        <w:ind w:left="425" w:hanging="424" w:hangingChars="177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fldChar w:fldCharType="begin"/>
      </w:r>
      <w:r>
        <w:rPr>
          <w:rFonts w:ascii="Times New Roman" w:hAnsi="Times New Roman" w:cs="Times New Roman"/>
          <w:sz w:val="24"/>
          <w:szCs w:val="24"/>
        </w:rPr>
        <w:instrText xml:space="preserve">eq \x(元朝统一全国　澎湖巡检司　宣政院　北庭都元帅府　行省制)</w:instrText>
      </w:r>
      <w:r>
        <w:rPr>
          <w:rFonts w:ascii="Times New Roman" w:hAnsi="Times New Roman" w:cs="Times New Roman"/>
          <w:sz w:val="24"/>
          <w:szCs w:val="24"/>
        </w:rPr>
        <w:fldChar w:fldCharType="end"/>
      </w:r>
    </w:p>
    <w:p>
      <w:pPr>
        <w:pStyle w:val="2"/>
        <w:tabs>
          <w:tab w:val="left" w:pos="2410"/>
          <w:tab w:val="left" w:pos="4536"/>
          <w:tab w:val="left" w:pos="6663"/>
        </w:tabs>
        <w:spacing w:line="360" w:lineRule="auto"/>
        <w:ind w:left="422" w:hanging="422" w:hangingChars="176"/>
        <w:jc w:val="left"/>
        <w:rPr>
          <w:rFonts w:ascii="Times New Roman" w:hAnsi="Times New Roman" w:cs="Times New Roman"/>
          <w:sz w:val="24"/>
          <w:szCs w:val="24"/>
        </w:rPr>
      </w:pPr>
    </w:p>
    <w:p>
      <w:pPr>
        <w:pStyle w:val="2"/>
        <w:tabs>
          <w:tab w:val="left" w:pos="2410"/>
          <w:tab w:val="left" w:pos="4536"/>
          <w:tab w:val="left" w:pos="6663"/>
        </w:tabs>
        <w:spacing w:line="360" w:lineRule="auto"/>
        <w:ind w:left="420" w:leftChars="200" w:firstLine="2" w:firstLineChars="1"/>
        <w:jc w:val="left"/>
        <w:rPr>
          <w:rFonts w:ascii="Times New Roman" w:hAnsi="Times New Roman" w:cs="Times New Roman"/>
          <w:sz w:val="24"/>
          <w:szCs w:val="24"/>
        </w:rPr>
      </w:pPr>
    </w:p>
    <w:p>
      <w:pPr>
        <w:pStyle w:val="2"/>
        <w:tabs>
          <w:tab w:val="left" w:pos="2552"/>
          <w:tab w:val="left" w:pos="4678"/>
          <w:tab w:val="left" w:pos="6663"/>
        </w:tabs>
        <w:spacing w:line="360" w:lineRule="auto"/>
        <w:ind w:left="283" w:hanging="283" w:hangingChars="118"/>
        <w:jc w:val="left"/>
        <w:rPr>
          <w:rFonts w:ascii="Times New Roman" w:hAnsi="Times New Roman" w:cs="Times New Roman"/>
          <w:sz w:val="24"/>
          <w:szCs w:val="24"/>
        </w:rPr>
      </w:pPr>
    </w:p>
    <w:p>
      <w:pPr>
        <w:tabs>
          <w:tab w:val="left" w:pos="2552"/>
          <w:tab w:val="left" w:pos="4678"/>
          <w:tab w:val="left" w:pos="6663"/>
        </w:tabs>
        <w:spacing w:line="360" w:lineRule="auto"/>
        <w:ind w:left="422" w:hanging="423" w:hangingChars="132"/>
        <w:jc w:val="center"/>
        <w:rPr>
          <w:rFonts w:ascii="隶书" w:hAnsi="黑体" w:eastAsia="隶书"/>
          <w:b/>
          <w:kern w:val="0"/>
          <w:sz w:val="32"/>
          <w:szCs w:val="32"/>
        </w:rPr>
      </w:pPr>
      <w:r>
        <w:rPr>
          <w:rFonts w:ascii="隶书" w:hAnsi="黑体" w:eastAsia="隶书"/>
          <w:b/>
          <w:kern w:val="0"/>
          <w:sz w:val="32"/>
          <w:szCs w:val="32"/>
        </w:rPr>
        <w:br w:type="page"/>
      </w:r>
      <w:r>
        <w:rPr>
          <w:rFonts w:hint="eastAsia" w:ascii="隶书" w:hAnsi="黑体" w:eastAsia="隶书"/>
          <w:b/>
          <w:kern w:val="0"/>
          <w:sz w:val="32"/>
          <w:szCs w:val="32"/>
        </w:rPr>
        <w:t>答案</w:t>
      </w:r>
    </w:p>
    <w:p>
      <w:pPr>
        <w:pStyle w:val="2"/>
        <w:spacing w:line="360" w:lineRule="auto"/>
        <w:ind w:left="425" w:hanging="424" w:hangingChars="177"/>
        <w:jc w:val="left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一、1.A　2.A　</w:t>
      </w:r>
    </w:p>
    <w:p>
      <w:pPr>
        <w:pStyle w:val="2"/>
        <w:spacing w:line="360" w:lineRule="auto"/>
        <w:ind w:left="283" w:hanging="283" w:hangingChars="118"/>
        <w:jc w:val="left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3．A　点拨：根据材料和所学知识可知，北宋中期，面临着严重的财政危机，为此，王安石进行变法，通过募役法等措施，到熙宁十年(1077年)国家年税收剧增到52101029石，中央积蓄的钱粟“数十百巨万”，作为户部的经费“可以支二十年之用”，这样就缓解了财政困难，A正确。</w:t>
      </w:r>
    </w:p>
    <w:p>
      <w:pPr>
        <w:pStyle w:val="2"/>
        <w:spacing w:line="360" w:lineRule="auto"/>
        <w:ind w:left="425" w:hanging="424" w:hangingChars="177"/>
        <w:jc w:val="left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4．A　5.A　6.A　7.B　</w:t>
      </w:r>
    </w:p>
    <w:p>
      <w:pPr>
        <w:pStyle w:val="2"/>
        <w:spacing w:line="360" w:lineRule="auto"/>
        <w:ind w:left="425" w:hanging="424" w:hangingChars="177"/>
        <w:jc w:val="left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8．B　  9.D　10.A　</w:t>
      </w:r>
    </w:p>
    <w:p>
      <w:pPr>
        <w:pStyle w:val="2"/>
        <w:spacing w:line="360" w:lineRule="auto"/>
        <w:ind w:left="425" w:hanging="424" w:hangingChars="177"/>
        <w:jc w:val="left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11．C　点拨：依据所学知识可知，宋代的信息革命主要包括了信息载体形式的发展、完善和信息传递范围的扩大，而信息载体形式的发展、完善是指印刷技术的发展和完善，一是发展了雕版印刷技术，二是发明了活字印刷技术；信息传播范围的扩大是由于印刷技术的革新和纸张的广泛使用。由此可知，“济南刘家功夫针铺”铜版能够佐证宋代的信息革命，C正确。“定窑孩儿枕”和“宋代蹴鞠铜镜”体现了手工业领域的成就，排除A、D；“南宋纸币‘会子’铜版拓片”体现的是金融革命，排除B。</w:t>
      </w:r>
    </w:p>
    <w:p>
      <w:pPr>
        <w:pStyle w:val="2"/>
        <w:spacing w:line="360" w:lineRule="auto"/>
        <w:ind w:left="425" w:hanging="424" w:hangingChars="177"/>
        <w:jc w:val="left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12．B　13.B　14.D　</w:t>
      </w:r>
    </w:p>
    <w:p>
      <w:pPr>
        <w:pStyle w:val="2"/>
        <w:spacing w:line="360" w:lineRule="auto"/>
        <w:ind w:left="425" w:hanging="424" w:hangingChars="177"/>
        <w:jc w:val="left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15．A　点拨：宋元时期造船和航海技术有了较大的发展。中国的航海家除了使用指南针外，也初步掌握了潮汛、信风、气象的规律。当时，海上交通发达，海上贸易繁荣。元朝时，海上交通范围有更大拓展，海上丝绸之路进入鼎盛时期。据此知识，结合题干中的“(泉州)乃不少船舶辐辏之所，诸船运载种种货物至此，然后分配于蛮子全境”可知，元代泉州海上贸易繁荣，A符合题意。B、C、D在材料中没有体现，排除。</w:t>
      </w:r>
    </w:p>
    <w:p>
      <w:pPr>
        <w:pStyle w:val="2"/>
        <w:spacing w:line="360" w:lineRule="auto"/>
        <w:ind w:left="425" w:hanging="424" w:hangingChars="177"/>
        <w:jc w:val="left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二、16.(1)方式：和亲；(2分)设置管理机构。(2分)</w:t>
      </w:r>
    </w:p>
    <w:p>
      <w:pPr>
        <w:pStyle w:val="2"/>
        <w:spacing w:line="360" w:lineRule="auto"/>
        <w:ind w:left="424" w:leftChars="202" w:firstLine="1"/>
        <w:jc w:val="left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说明：西藏正式归属中央政府管辖。(或中央政府对西藏正式行使行政管辖)(2分)</w:t>
      </w:r>
    </w:p>
    <w:p>
      <w:pPr>
        <w:pStyle w:val="2"/>
        <w:spacing w:line="360" w:lineRule="auto"/>
        <w:ind w:left="424" w:leftChars="202" w:firstLine="1"/>
        <w:jc w:val="left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(2)民族：契丹族。(2分)变化：边界线从黄河流域以北南移到了淮水至大散关一线。(2分)</w:t>
      </w:r>
    </w:p>
    <w:p>
      <w:pPr>
        <w:pStyle w:val="2"/>
        <w:spacing w:line="360" w:lineRule="auto"/>
        <w:ind w:left="424" w:leftChars="202" w:firstLine="1"/>
        <w:jc w:val="left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(3)和谈：澶渊之盟。(2分)评价：对于北宋来说，澶渊之盟是一个屈辱的和约，岁币成为北宋人民沉重的负担。但是，从整个中华民族的发展史看，澶渊之盟的签订有其积极的一面：它结束了辽宋之间几十年的战争，使此后的辽宋边境长期处于相对和平稳定的状态，双方展开频繁的经济文化交流，有利于边境地区的生产发展。(从正反两方面评价，各2分，共4分)</w:t>
      </w:r>
    </w:p>
    <w:p>
      <w:pPr>
        <w:pStyle w:val="2"/>
        <w:spacing w:line="360" w:lineRule="auto"/>
        <w:ind w:left="425" w:hanging="424" w:hangingChars="177"/>
        <w:jc w:val="left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三、17.(1)“弊”：方镇(节度使)屯兵自重，赋入自赡。(2分)</w:t>
      </w:r>
    </w:p>
    <w:p>
      <w:pPr>
        <w:pStyle w:val="2"/>
        <w:spacing w:line="360" w:lineRule="auto"/>
        <w:ind w:left="424" w:leftChars="202" w:firstLine="1"/>
        <w:jc w:val="left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措施：派文臣担任各地州县的长官；在各州府设置通判，以分知州的权力；陆续在地方设置转运使，把地方财赋收归中央等。(一点2分，答出符合题意的两点即可得4分)</w:t>
      </w:r>
    </w:p>
    <w:p>
      <w:pPr>
        <w:pStyle w:val="2"/>
        <w:spacing w:line="360" w:lineRule="auto"/>
        <w:ind w:left="424" w:leftChars="202" w:firstLine="1"/>
        <w:jc w:val="left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(2)制度：行省制。(2分)机构：中书省。(2分)</w:t>
      </w:r>
    </w:p>
    <w:p>
      <w:pPr>
        <w:pStyle w:val="2"/>
        <w:spacing w:line="360" w:lineRule="auto"/>
        <w:ind w:left="424" w:leftChars="202" w:firstLine="1"/>
        <w:jc w:val="left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(3)加强了中央集权；有利于社会进步和民族交融；巩固和发展了统一多民族国家。(一点2分，答出符合题意的两点即可得4分)</w:t>
      </w:r>
    </w:p>
    <w:p>
      <w:pPr>
        <w:pStyle w:val="2"/>
        <w:spacing w:line="360" w:lineRule="auto"/>
        <w:ind w:left="424" w:leftChars="202" w:firstLine="1"/>
        <w:jc w:val="left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(4)不断加强对地方的控制。(2分)</w:t>
      </w:r>
    </w:p>
    <w:p>
      <w:pPr>
        <w:pStyle w:val="2"/>
        <w:spacing w:line="360" w:lineRule="auto"/>
        <w:ind w:left="425" w:hanging="424" w:hangingChars="177"/>
        <w:jc w:val="left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18．(1)活字印刷术、指南针、火药的应用。(一点2分，共6分)</w:t>
      </w:r>
    </w:p>
    <w:p>
      <w:pPr>
        <w:pStyle w:val="2"/>
        <w:spacing w:line="360" w:lineRule="auto"/>
        <w:ind w:left="424" w:leftChars="202" w:firstLine="1"/>
        <w:jc w:val="left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(2)活字印刷术推动了世界文化的传播和发展，促进了社会的进步；指南针为欧洲航海家进行环球航海和发现美洲提供了重要条件，大大促进了世界远洋航海技术的发展；中国发明的火药和火器传入欧洲后，对欧洲的火器制造和作战方式产生了巨大影响，推动了欧洲社会的变革。(一点2分，答出以上任意两点可得4分)</w:t>
      </w:r>
    </w:p>
    <w:p>
      <w:pPr>
        <w:pStyle w:val="2"/>
        <w:spacing w:line="360" w:lineRule="auto"/>
        <w:ind w:left="424" w:leftChars="202" w:firstLine="1"/>
        <w:jc w:val="left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(3)社会相对稳定；经济繁荣；民族之间经济文化交流频繁；中外经济文化交流频繁；吸收了前朝的经验；各族人民共同的努力。(一点2分，答出符合题意的两点即可得4分)</w:t>
      </w:r>
    </w:p>
    <w:p>
      <w:pPr>
        <w:pStyle w:val="2"/>
        <w:spacing w:line="360" w:lineRule="auto"/>
        <w:ind w:left="425" w:hanging="424" w:hangingChars="177"/>
        <w:jc w:val="left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四、19.(1)</w:t>
      </w:r>
      <w:r>
        <w:rPr>
          <w:rFonts w:hint="eastAsia" w:hAnsi="宋体" w:cs="宋体"/>
          <w:sz w:val="24"/>
          <w:szCs w:val="24"/>
        </w:rPr>
        <w:t>①</w:t>
      </w:r>
      <w:r>
        <w:rPr>
          <w:rFonts w:ascii="Times New Roman" w:hAnsi="Times New Roman" w:cs="Times New Roman"/>
          <w:sz w:val="24"/>
          <w:szCs w:val="24"/>
        </w:rPr>
        <w:t>辽军撤回，宋朝给辽岁币(2分)</w:t>
      </w:r>
    </w:p>
    <w:p>
      <w:pPr>
        <w:pStyle w:val="2"/>
        <w:spacing w:line="360" w:lineRule="auto"/>
        <w:ind w:left="424" w:leftChars="202" w:firstLine="1"/>
        <w:jc w:val="left"/>
        <w:rPr>
          <w:rFonts w:ascii="Times New Roman" w:hAnsi="Times New Roman" w:cs="Times New Roman"/>
          <w:sz w:val="24"/>
          <w:szCs w:val="24"/>
        </w:rPr>
      </w:pPr>
      <w:r>
        <w:rPr>
          <w:rFonts w:hint="eastAsia" w:hAnsi="宋体" w:cs="宋体"/>
          <w:sz w:val="24"/>
          <w:szCs w:val="24"/>
        </w:rPr>
        <w:t>②</w:t>
      </w:r>
      <w:r>
        <w:rPr>
          <w:rFonts w:ascii="Times New Roman" w:hAnsi="Times New Roman" w:cs="Times New Roman"/>
          <w:sz w:val="24"/>
          <w:szCs w:val="24"/>
        </w:rPr>
        <w:t>回族(2分)</w:t>
      </w:r>
    </w:p>
    <w:p>
      <w:pPr>
        <w:pStyle w:val="2"/>
        <w:spacing w:line="360" w:lineRule="auto"/>
        <w:ind w:left="424" w:leftChars="202" w:firstLine="1"/>
        <w:jc w:val="left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(2)现象：经济重心逐渐南移(从黄河流域转移到长江流域)。(2分)</w:t>
      </w:r>
    </w:p>
    <w:p>
      <w:pPr>
        <w:pStyle w:val="2"/>
        <w:spacing w:line="360" w:lineRule="auto"/>
        <w:ind w:left="424" w:leftChars="202" w:firstLine="1"/>
        <w:jc w:val="left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原因：南方相对安定；北方人口大批南迁，带去了先进的生产工具和技术；南方优越的自然地理条件；统治者重视发展农业；人民的辛勤劳动。(一点2分，答出以上任意两点可得4分)</w:t>
      </w:r>
    </w:p>
    <w:p>
      <w:pPr>
        <w:pStyle w:val="2"/>
        <w:spacing w:line="360" w:lineRule="auto"/>
        <w:ind w:left="424" w:leftChars="202" w:firstLine="1"/>
        <w:jc w:val="left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(3)机构：市舶司。(2分)</w:t>
      </w:r>
    </w:p>
    <w:p>
      <w:pPr>
        <w:pStyle w:val="2"/>
        <w:spacing w:line="360" w:lineRule="auto"/>
        <w:ind w:left="424" w:leftChars="202" w:firstLine="1"/>
        <w:jc w:val="left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原因：陆上丝绸之路受北方少数民族政权和战乱阻碍，海路运量大、成本低、安全度高；农业、手工业的发展；经济重心南移；政府鼓励海外贸易；造船业发达，航海技术进步；地理知识的增长等。(一点2分，答出符合题意任意两点可得4分)</w:t>
      </w:r>
    </w:p>
    <w:p>
      <w:pPr>
        <w:pStyle w:val="2"/>
        <w:spacing w:line="360" w:lineRule="auto"/>
        <w:ind w:left="424" w:leftChars="202" w:firstLine="1"/>
        <w:jc w:val="left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(4)示例：统一·巩固</w:t>
      </w:r>
    </w:p>
    <w:p>
      <w:pPr>
        <w:pStyle w:val="2"/>
        <w:spacing w:line="360" w:lineRule="auto"/>
        <w:ind w:left="424" w:leftChars="202" w:firstLine="1"/>
        <w:jc w:val="left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元朝的建立结束了我国历史上较长时期的分裂割据局面，为统一多民族国家的进一步发展奠定了基础。</w:t>
      </w:r>
    </w:p>
    <w:p>
      <w:pPr>
        <w:pStyle w:val="2"/>
        <w:spacing w:line="360" w:lineRule="auto"/>
        <w:ind w:left="424" w:leftChars="202" w:firstLine="1"/>
        <w:jc w:val="left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元朝建立后，忽必烈逐步确立了君主专制的中央集权制度。在中央，由中书省掌管全国的行政事务。在地方，把山东、山西和河北称作“腹里”，直属于中书省；另设10个行省，行省下设路、府、州、县。元朝行省制度的设立，加强了中央集权，实现了中央对地方的有效管辖，维护国家统一。行省制度对后世影响深远，是我国省制的开端。</w:t>
      </w:r>
    </w:p>
    <w:p>
      <w:pPr>
        <w:pStyle w:val="2"/>
        <w:spacing w:line="360" w:lineRule="auto"/>
        <w:ind w:left="424" w:leftChars="202" w:firstLine="1"/>
        <w:jc w:val="left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元朝设置澎湖巡检司，负责管辖澎湖和琉球，这是历史上中央政府首次在台湾地区正式建立的行政机构。元朝还设置北庭都元帅府等机构管理西域的军政事务，加强了对西域的管辖。元朝在西藏地区设立宣慰使司都元帅府，由宣政院直接统辖，掌管西藏的军民各项事务，从此中央政府对西藏正式行使行政管辖。</w:t>
      </w:r>
    </w:p>
    <w:p>
      <w:pPr>
        <w:pStyle w:val="2"/>
        <w:spacing w:line="360" w:lineRule="auto"/>
        <w:ind w:left="424" w:leftChars="202" w:firstLine="1"/>
        <w:jc w:val="left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综上所述，元朝基本上奠定了中华民族的版图。</w:t>
      </w:r>
    </w:p>
    <w:p>
      <w:pPr>
        <w:pStyle w:val="2"/>
        <w:spacing w:line="360" w:lineRule="auto"/>
        <w:ind w:left="424" w:leftChars="202" w:firstLine="1"/>
        <w:jc w:val="left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(评分说明：文章结构完整，层次分明，逻辑关系清晰，观点论述与3个关键词及其影响建立联系，并紧扣文章主题进行解释和扩展可得8分。之后逐条减分。)</w:t>
      </w:r>
    </w:p>
    <w:p>
      <w:pPr>
        <w:pStyle w:val="2"/>
        <w:spacing w:line="360" w:lineRule="auto"/>
        <w:ind w:left="425" w:hanging="426" w:hangingChars="177"/>
        <w:jc w:val="left"/>
        <w:rPr>
          <w:rFonts w:ascii="Times New Roman" w:hAnsi="Times New Roman"/>
          <w:b/>
          <w:sz w:val="24"/>
          <w:szCs w:val="24"/>
        </w:rPr>
        <w:sectPr>
          <w:headerReference r:id="rId3" w:type="default"/>
          <w:footerReference r:id="rId4" w:type="default"/>
          <w:pgSz w:w="11906" w:h="16838"/>
          <w:pgMar w:top="1440" w:right="1800" w:bottom="1440" w:left="1701" w:header="851" w:footer="992" w:gutter="0"/>
          <w:cols w:space="708" w:num="1"/>
          <w:titlePg/>
          <w:docGrid w:type="lines" w:linePitch="312" w:charSpace="0"/>
        </w:sectPr>
      </w:pPr>
    </w:p>
    <w:p>
      <w:bookmarkStart w:id="0" w:name="_GoBack"/>
      <w:bookmarkEnd w:id="0"/>
    </w:p>
    <w:sectPr>
      <w:pgSz w:w="11906" w:h="16838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2EFF" w:usb1="C000247B" w:usb2="00000009" w:usb3="00000000" w:csb0="200001FF" w:csb1="00000000"/>
  </w:font>
  <w:font w:name="Courier New">
    <w:panose1 w:val="02070309020205020404"/>
    <w:charset w:val="00"/>
    <w:family w:val="modern"/>
    <w:pitch w:val="default"/>
    <w:sig w:usb0="E0002EFF" w:usb1="C0007843" w:usb2="00000009" w:usb3="00000000" w:csb0="400001FF" w:csb1="FFFF0000"/>
  </w:font>
  <w:font w:name="隶书">
    <w:altName w:val="微软雅黑"/>
    <w:panose1 w:val="02010509060101010101"/>
    <w:charset w:val="86"/>
    <w:family w:val="modern"/>
    <w:pitch w:val="default"/>
    <w:sig w:usb0="00000000" w:usb1="00000000" w:usb2="00000000" w:usb3="00000000" w:csb0="00040000" w:csb1="00000000"/>
  </w:font>
  <w:font w:name="微软雅黑">
    <w:panose1 w:val="020B0503020204020204"/>
    <w:charset w:val="86"/>
    <w:family w:val="auto"/>
    <w:pitch w:val="default"/>
    <w:sig w:usb0="80000287" w:usb1="2ACF3C50" w:usb2="00000016" w:usb3="00000000" w:csb0="0004001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4"/>
      <w:jc w:val="center"/>
      <w:rPr>
        <w:rFonts w:hint="eastAsia"/>
      </w:rPr>
    </w:pPr>
    <w:r>
      <w:pict>
        <v:shape id="文本框 48" o:spid="_x0000_s2051" o:spt="202" type="#_x0000_t202" style="position:absolute;left:0pt;margin-top:0pt;height:144pt;width:144pt;mso-position-horizontal:center;mso-position-horizontal-relative:margin;mso-wrap-style:none;z-index:251658240;mso-width-relative:page;mso-height-relative:page;" filled="f" stroked="f" coordsize="21600,21600">
          <v:path/>
          <v:fill on="f" focussize="0,0"/>
          <v:stroke on="f"/>
          <v:imagedata o:title=""/>
          <o:lock v:ext="edit" aspectratio="f"/>
          <v:textbox inset="0mm,0mm,0mm,0mm" style="mso-fit-shape-to-text:t;">
            <w:txbxContent>
              <w:p>
                <w:pPr>
                  <w:pStyle w:val="4"/>
                  <w:jc w:val="center"/>
                </w:pPr>
                <w:r>
                  <w:fldChar w:fldCharType="begin"/>
                </w:r>
                <w:r>
                  <w:instrText xml:space="preserve">PAGE   \* MERGEFORMAT</w:instrText>
                </w:r>
                <w:r>
                  <w:fldChar w:fldCharType="separate"/>
                </w:r>
                <w:r>
                  <w:rPr>
                    <w:lang w:val="zh-CN"/>
                  </w:rPr>
                  <w:t>1</w:t>
                </w:r>
                <w:r>
                  <w:fldChar w:fldCharType="end"/>
                </w:r>
              </w:p>
            </w:txbxContent>
          </v:textbox>
        </v:shape>
      </w:pict>
    </w:r>
  </w:p>
  <w:p>
    <w:pPr>
      <w:pStyle w:val="4"/>
      <w:jc w:val="center"/>
    </w:pPr>
    <w:r>
      <w:rPr>
        <w:rFonts w:hint="eastAsia"/>
      </w:rPr>
      <w:t xml:space="preserve">     </w:t>
    </w:r>
  </w:p>
  <w:p>
    <w:pPr>
      <w:tabs>
        <w:tab w:val="center" w:pos="4153"/>
        <w:tab w:val="right" w:pos="8306"/>
      </w:tabs>
      <w:snapToGrid w:val="0"/>
      <w:jc w:val="left"/>
      <w:rPr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2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_x0000_s2053" o:spid="_x0000_s2053" o:spt="75" alt="学科网 zxxk.com" type="#_x0000_t75" style="position:absolute;left:0pt;margin-left:64.05pt;margin-top:-20.75pt;height:0.05pt;width:0.05pt;z-index:251661312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kern w:val="0"/>
        <w:sz w:val="2"/>
        <w:szCs w:val="2"/>
      </w:rPr>
    </w:pPr>
    <w:r>
      <w:pict>
        <v:shape id="图片 4" o:spid="_x0000_s2049" o:spt="75" alt="学科网 zxxk.com" type="#_x0000_t75" style="position:absolute;left:0pt;margin-left:351pt;margin-top:8.45pt;height:0.75pt;width:0.75pt;z-index:251660288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31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documentProtection w:enforcement="0"/>
  <w:defaultTabStop w:val="420"/>
  <w:evenAndOddHeaders w:val="1"/>
  <w:drawingGridVerticalSpacing w:val="156"/>
  <w:noPunctuationKerning w:val="1"/>
  <w:characterSpacingControl w:val="compressPunctuation"/>
  <w:noLineBreaksAfter w:lang="zh-CN" w:val="([{·‘“〈《「『【〔〖（．［｛￡￥"/>
  <w:noLineBreaksBefore w:lang="zh-CN" w:val="!),.:;?]}¨·ˇˉ―‖’”…∶、。〃々〉》」』】〕〗！＂＇），．：；？］｀｜｝～￠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useNormalStyleForList/>
    <w:doNotUseIndentAsNumberingTabStop/>
    <w:useAltKinsokuLineBreakRules/>
    <w:allowSpaceOfSameStyleInTable/>
    <w:doNotSuppressIndentation/>
    <w:doNotAutofitConstrainedTables/>
    <w:autofitToFirstFixedWidthCell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</w:compat>
  <w:docVars>
    <w:docVar w:name="commondata" w:val="eyJoZGlkIjoiYTRhZjA3ZmI3MjNiNTQ2YzAxYjlhNjk1ZWQzOWFhN2UifQ=="/>
  </w:docVars>
  <w:rsids>
    <w:rsidRoot w:val="003A0D48"/>
    <w:rsid w:val="00016D66"/>
    <w:rsid w:val="000200C1"/>
    <w:rsid w:val="00025AF3"/>
    <w:rsid w:val="00027133"/>
    <w:rsid w:val="000276B8"/>
    <w:rsid w:val="00037C57"/>
    <w:rsid w:val="000474F7"/>
    <w:rsid w:val="00064337"/>
    <w:rsid w:val="00064589"/>
    <w:rsid w:val="000718EC"/>
    <w:rsid w:val="00072198"/>
    <w:rsid w:val="000750FD"/>
    <w:rsid w:val="00080E85"/>
    <w:rsid w:val="00082D88"/>
    <w:rsid w:val="00090E9E"/>
    <w:rsid w:val="00092982"/>
    <w:rsid w:val="000A13AD"/>
    <w:rsid w:val="000A1F85"/>
    <w:rsid w:val="001008FE"/>
    <w:rsid w:val="0010139A"/>
    <w:rsid w:val="00103342"/>
    <w:rsid w:val="001107C7"/>
    <w:rsid w:val="001129E0"/>
    <w:rsid w:val="001351A5"/>
    <w:rsid w:val="001364EC"/>
    <w:rsid w:val="0014713E"/>
    <w:rsid w:val="00176442"/>
    <w:rsid w:val="00183EDC"/>
    <w:rsid w:val="00187493"/>
    <w:rsid w:val="00194767"/>
    <w:rsid w:val="00197CA3"/>
    <w:rsid w:val="001A00C3"/>
    <w:rsid w:val="001D1440"/>
    <w:rsid w:val="001F556D"/>
    <w:rsid w:val="001F6C7D"/>
    <w:rsid w:val="00210BBD"/>
    <w:rsid w:val="002152C0"/>
    <w:rsid w:val="002227F7"/>
    <w:rsid w:val="0022470C"/>
    <w:rsid w:val="002304C4"/>
    <w:rsid w:val="0023454E"/>
    <w:rsid w:val="0023478D"/>
    <w:rsid w:val="0023544F"/>
    <w:rsid w:val="00236EC1"/>
    <w:rsid w:val="00240603"/>
    <w:rsid w:val="00250591"/>
    <w:rsid w:val="00255E4D"/>
    <w:rsid w:val="00265CCA"/>
    <w:rsid w:val="00275004"/>
    <w:rsid w:val="00280559"/>
    <w:rsid w:val="00282116"/>
    <w:rsid w:val="00284A57"/>
    <w:rsid w:val="0029205C"/>
    <w:rsid w:val="002B1480"/>
    <w:rsid w:val="002B71BA"/>
    <w:rsid w:val="002C26ED"/>
    <w:rsid w:val="002D3587"/>
    <w:rsid w:val="002D69C1"/>
    <w:rsid w:val="00301E1B"/>
    <w:rsid w:val="00302CED"/>
    <w:rsid w:val="00306E1C"/>
    <w:rsid w:val="003101A9"/>
    <w:rsid w:val="00333F22"/>
    <w:rsid w:val="00341AD9"/>
    <w:rsid w:val="0036543F"/>
    <w:rsid w:val="003704EF"/>
    <w:rsid w:val="00380B3D"/>
    <w:rsid w:val="00384C12"/>
    <w:rsid w:val="003854E9"/>
    <w:rsid w:val="003937E4"/>
    <w:rsid w:val="003A0D48"/>
    <w:rsid w:val="003B5537"/>
    <w:rsid w:val="003C237C"/>
    <w:rsid w:val="003C7E6D"/>
    <w:rsid w:val="003D4A74"/>
    <w:rsid w:val="003E2F11"/>
    <w:rsid w:val="003F1BF3"/>
    <w:rsid w:val="00412138"/>
    <w:rsid w:val="004151FC"/>
    <w:rsid w:val="004155EC"/>
    <w:rsid w:val="00421114"/>
    <w:rsid w:val="00453E96"/>
    <w:rsid w:val="004619D8"/>
    <w:rsid w:val="004827DC"/>
    <w:rsid w:val="0049307C"/>
    <w:rsid w:val="00495917"/>
    <w:rsid w:val="004A78CE"/>
    <w:rsid w:val="004B1260"/>
    <w:rsid w:val="004B18DE"/>
    <w:rsid w:val="004B4147"/>
    <w:rsid w:val="004C363D"/>
    <w:rsid w:val="004E445E"/>
    <w:rsid w:val="004F6A07"/>
    <w:rsid w:val="005060BC"/>
    <w:rsid w:val="0051531C"/>
    <w:rsid w:val="00523F59"/>
    <w:rsid w:val="00535C42"/>
    <w:rsid w:val="005549B8"/>
    <w:rsid w:val="00560DE4"/>
    <w:rsid w:val="00562305"/>
    <w:rsid w:val="00564765"/>
    <w:rsid w:val="00570B70"/>
    <w:rsid w:val="00577642"/>
    <w:rsid w:val="0058015A"/>
    <w:rsid w:val="00582F0E"/>
    <w:rsid w:val="005845E1"/>
    <w:rsid w:val="00592340"/>
    <w:rsid w:val="005A220F"/>
    <w:rsid w:val="005A3BA2"/>
    <w:rsid w:val="005A6CCD"/>
    <w:rsid w:val="005B4FA3"/>
    <w:rsid w:val="005C3CAD"/>
    <w:rsid w:val="005C47BA"/>
    <w:rsid w:val="005C5079"/>
    <w:rsid w:val="005D1C01"/>
    <w:rsid w:val="005D521A"/>
    <w:rsid w:val="005D71DC"/>
    <w:rsid w:val="005F393E"/>
    <w:rsid w:val="00616BD5"/>
    <w:rsid w:val="006239A9"/>
    <w:rsid w:val="00626D4D"/>
    <w:rsid w:val="00645565"/>
    <w:rsid w:val="00652724"/>
    <w:rsid w:val="00665CFD"/>
    <w:rsid w:val="00676191"/>
    <w:rsid w:val="006765CD"/>
    <w:rsid w:val="0068775E"/>
    <w:rsid w:val="006A3823"/>
    <w:rsid w:val="006B0E01"/>
    <w:rsid w:val="006B6BF2"/>
    <w:rsid w:val="006C3340"/>
    <w:rsid w:val="006D7BA7"/>
    <w:rsid w:val="00705944"/>
    <w:rsid w:val="00707882"/>
    <w:rsid w:val="00710C9B"/>
    <w:rsid w:val="007149EF"/>
    <w:rsid w:val="007255EE"/>
    <w:rsid w:val="00727100"/>
    <w:rsid w:val="00744930"/>
    <w:rsid w:val="0076133E"/>
    <w:rsid w:val="007734D8"/>
    <w:rsid w:val="00773A66"/>
    <w:rsid w:val="00775739"/>
    <w:rsid w:val="00783486"/>
    <w:rsid w:val="00783EED"/>
    <w:rsid w:val="007B74EF"/>
    <w:rsid w:val="007C2CF9"/>
    <w:rsid w:val="007D0623"/>
    <w:rsid w:val="007D4833"/>
    <w:rsid w:val="007E4B7C"/>
    <w:rsid w:val="007F1EA1"/>
    <w:rsid w:val="0080306C"/>
    <w:rsid w:val="00805C48"/>
    <w:rsid w:val="00821DF3"/>
    <w:rsid w:val="00834046"/>
    <w:rsid w:val="0084187F"/>
    <w:rsid w:val="0084208C"/>
    <w:rsid w:val="00870300"/>
    <w:rsid w:val="0088172D"/>
    <w:rsid w:val="00894CAB"/>
    <w:rsid w:val="008A14B6"/>
    <w:rsid w:val="008A72C2"/>
    <w:rsid w:val="008C5AB5"/>
    <w:rsid w:val="008D08FB"/>
    <w:rsid w:val="008D1020"/>
    <w:rsid w:val="008F3FF7"/>
    <w:rsid w:val="00901403"/>
    <w:rsid w:val="00905FCA"/>
    <w:rsid w:val="009103A2"/>
    <w:rsid w:val="009112A4"/>
    <w:rsid w:val="00914024"/>
    <w:rsid w:val="00917A80"/>
    <w:rsid w:val="00922397"/>
    <w:rsid w:val="009558E0"/>
    <w:rsid w:val="009618FE"/>
    <w:rsid w:val="009672F6"/>
    <w:rsid w:val="00971F58"/>
    <w:rsid w:val="0097734D"/>
    <w:rsid w:val="00984ED1"/>
    <w:rsid w:val="00991228"/>
    <w:rsid w:val="009A5DE4"/>
    <w:rsid w:val="009B1EBA"/>
    <w:rsid w:val="009C4F18"/>
    <w:rsid w:val="009C6938"/>
    <w:rsid w:val="009D1928"/>
    <w:rsid w:val="009D1A2A"/>
    <w:rsid w:val="009D1F07"/>
    <w:rsid w:val="009D6793"/>
    <w:rsid w:val="009F1AB7"/>
    <w:rsid w:val="009F5D08"/>
    <w:rsid w:val="00A225B4"/>
    <w:rsid w:val="00A33E64"/>
    <w:rsid w:val="00A40143"/>
    <w:rsid w:val="00A4518C"/>
    <w:rsid w:val="00A45F18"/>
    <w:rsid w:val="00A52C56"/>
    <w:rsid w:val="00A544DA"/>
    <w:rsid w:val="00A60414"/>
    <w:rsid w:val="00A731CB"/>
    <w:rsid w:val="00A751F7"/>
    <w:rsid w:val="00A876FC"/>
    <w:rsid w:val="00AA39DF"/>
    <w:rsid w:val="00AB3EF9"/>
    <w:rsid w:val="00AE46F2"/>
    <w:rsid w:val="00AF55EB"/>
    <w:rsid w:val="00B1350E"/>
    <w:rsid w:val="00B21E7E"/>
    <w:rsid w:val="00B318D5"/>
    <w:rsid w:val="00B50BBB"/>
    <w:rsid w:val="00B746C8"/>
    <w:rsid w:val="00B96B58"/>
    <w:rsid w:val="00BA07C4"/>
    <w:rsid w:val="00BC7C5D"/>
    <w:rsid w:val="00BD4D39"/>
    <w:rsid w:val="00BD50F8"/>
    <w:rsid w:val="00BF2975"/>
    <w:rsid w:val="00BF5122"/>
    <w:rsid w:val="00C02FC6"/>
    <w:rsid w:val="00C1385F"/>
    <w:rsid w:val="00C1516C"/>
    <w:rsid w:val="00C35908"/>
    <w:rsid w:val="00C365A7"/>
    <w:rsid w:val="00C51298"/>
    <w:rsid w:val="00C601A7"/>
    <w:rsid w:val="00C60E45"/>
    <w:rsid w:val="00C71AEC"/>
    <w:rsid w:val="00C834D9"/>
    <w:rsid w:val="00C84B83"/>
    <w:rsid w:val="00C857CF"/>
    <w:rsid w:val="00C86A2F"/>
    <w:rsid w:val="00C96EF1"/>
    <w:rsid w:val="00CA3184"/>
    <w:rsid w:val="00CB012E"/>
    <w:rsid w:val="00CB3B4F"/>
    <w:rsid w:val="00CB5B61"/>
    <w:rsid w:val="00CB5DE5"/>
    <w:rsid w:val="00CB5FDF"/>
    <w:rsid w:val="00CC0A33"/>
    <w:rsid w:val="00CC40DD"/>
    <w:rsid w:val="00CC6451"/>
    <w:rsid w:val="00CD1B44"/>
    <w:rsid w:val="00CE5969"/>
    <w:rsid w:val="00D04C8A"/>
    <w:rsid w:val="00D20AA9"/>
    <w:rsid w:val="00D27071"/>
    <w:rsid w:val="00D5175B"/>
    <w:rsid w:val="00D60689"/>
    <w:rsid w:val="00D62125"/>
    <w:rsid w:val="00D7009C"/>
    <w:rsid w:val="00D72F48"/>
    <w:rsid w:val="00DA0550"/>
    <w:rsid w:val="00DB7116"/>
    <w:rsid w:val="00DD39DE"/>
    <w:rsid w:val="00DE60E1"/>
    <w:rsid w:val="00DF4824"/>
    <w:rsid w:val="00E0278F"/>
    <w:rsid w:val="00E1743C"/>
    <w:rsid w:val="00E21A1E"/>
    <w:rsid w:val="00E26B43"/>
    <w:rsid w:val="00E7583C"/>
    <w:rsid w:val="00E8325F"/>
    <w:rsid w:val="00E90B5F"/>
    <w:rsid w:val="00E92A1A"/>
    <w:rsid w:val="00E94279"/>
    <w:rsid w:val="00E9587B"/>
    <w:rsid w:val="00EB4554"/>
    <w:rsid w:val="00ED14C7"/>
    <w:rsid w:val="00ED46CC"/>
    <w:rsid w:val="00EE284F"/>
    <w:rsid w:val="00EE5B26"/>
    <w:rsid w:val="00EE7298"/>
    <w:rsid w:val="00EF2FF0"/>
    <w:rsid w:val="00F169DB"/>
    <w:rsid w:val="00F1753A"/>
    <w:rsid w:val="00F31028"/>
    <w:rsid w:val="00F31DAA"/>
    <w:rsid w:val="00F34193"/>
    <w:rsid w:val="00F43099"/>
    <w:rsid w:val="00F5731B"/>
    <w:rsid w:val="00F6624B"/>
    <w:rsid w:val="00F718C0"/>
    <w:rsid w:val="00F7219A"/>
    <w:rsid w:val="00F77816"/>
    <w:rsid w:val="00F906A0"/>
    <w:rsid w:val="00FA2E63"/>
    <w:rsid w:val="00FA68D7"/>
    <w:rsid w:val="00FB31A8"/>
    <w:rsid w:val="00FC562D"/>
    <w:rsid w:val="00FE4B8E"/>
    <w:rsid w:val="00FF2488"/>
    <w:rsid w:val="00FF50A3"/>
    <w:rsid w:val="0BCA1498"/>
    <w:rsid w:val="1AF734C4"/>
    <w:rsid w:val="1B4F66C5"/>
    <w:rsid w:val="2E5877A6"/>
    <w:rsid w:val="41994E40"/>
    <w:rsid w:val="422F30BF"/>
    <w:rsid w:val="4F3009E8"/>
    <w:rsid w:val="517511F7"/>
    <w:rsid w:val="54F06150"/>
    <w:rsid w:val="59FF52A7"/>
    <w:rsid w:val="677A15C6"/>
    <w:rsid w:val="6BE867E1"/>
  </w:rsids>
  <m:mathPr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uiCompat97To2003/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="Times New Roman" w:hAnsi="Times New Roman" w:eastAsia="宋体" w:cs="Times New Roman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uiPriority="99" w:semiHidden="0" w:name="header"/>
    <w:lsdException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1" w:semiHidden="0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semiHidden="0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semiHidden="0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uiPriority="99" w:semiHidden="0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semiHidden="0" w:name="Balloon Text"/>
    <w:lsdException w:unhideWhenUsed="0" w:uiPriority="5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2"/>
      <w:lang w:val="en-US" w:eastAsia="zh-CN" w:bidi="ar-SA"/>
    </w:rPr>
  </w:style>
  <w:style w:type="character" w:default="1" w:styleId="8">
    <w:name w:val="Default Paragraph Font"/>
    <w:unhideWhenUsed/>
    <w:uiPriority w:val="1"/>
  </w:style>
  <w:style w:type="table" w:default="1" w:styleId="6">
    <w:name w:val="Normal Table"/>
    <w:unhideWhenUsed/>
    <w:uiPriority w:val="99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Plain Text"/>
    <w:basedOn w:val="1"/>
    <w:link w:val="10"/>
    <w:unhideWhenUsed/>
    <w:uiPriority w:val="99"/>
    <w:rPr>
      <w:rFonts w:ascii="宋体" w:hAnsi="Courier New" w:cs="Courier New"/>
      <w:szCs w:val="21"/>
    </w:rPr>
  </w:style>
  <w:style w:type="paragraph" w:styleId="3">
    <w:name w:val="Balloon Text"/>
    <w:basedOn w:val="1"/>
    <w:link w:val="11"/>
    <w:unhideWhenUsed/>
    <w:uiPriority w:val="99"/>
    <w:rPr>
      <w:sz w:val="18"/>
      <w:szCs w:val="18"/>
    </w:rPr>
  </w:style>
  <w:style w:type="paragraph" w:styleId="4">
    <w:name w:val="footer"/>
    <w:basedOn w:val="1"/>
    <w:link w:val="12"/>
    <w:unhideWhenUsed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5">
    <w:name w:val="header"/>
    <w:basedOn w:val="1"/>
    <w:link w:val="13"/>
    <w:unhideWhenUsed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table" w:styleId="7">
    <w:name w:val="Table Grid"/>
    <w:basedOn w:val="6"/>
    <w:uiPriority w:val="59"/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  <w:tblLayout w:type="fixed"/>
    </w:tblPr>
  </w:style>
  <w:style w:type="character" w:styleId="9">
    <w:name w:val="Hyperlink"/>
    <w:basedOn w:val="8"/>
    <w:unhideWhenUsed/>
    <w:uiPriority w:val="99"/>
    <w:rPr>
      <w:color w:val="0000FF"/>
      <w:u w:val="single"/>
    </w:rPr>
  </w:style>
  <w:style w:type="character" w:customStyle="1" w:styleId="10">
    <w:name w:val="纯文本 Char"/>
    <w:link w:val="2"/>
    <w:uiPriority w:val="99"/>
    <w:rPr>
      <w:rFonts w:ascii="宋体" w:hAnsi="Courier New" w:cs="Courier New"/>
      <w:kern w:val="2"/>
      <w:sz w:val="21"/>
      <w:szCs w:val="21"/>
    </w:rPr>
  </w:style>
  <w:style w:type="character" w:customStyle="1" w:styleId="11">
    <w:name w:val="批注框文本 Char"/>
    <w:link w:val="3"/>
    <w:semiHidden/>
    <w:uiPriority w:val="99"/>
    <w:rPr>
      <w:sz w:val="18"/>
      <w:szCs w:val="18"/>
    </w:rPr>
  </w:style>
  <w:style w:type="character" w:customStyle="1" w:styleId="12">
    <w:name w:val="页脚 Char"/>
    <w:link w:val="4"/>
    <w:uiPriority w:val="99"/>
    <w:rPr>
      <w:sz w:val="18"/>
      <w:szCs w:val="18"/>
    </w:rPr>
  </w:style>
  <w:style w:type="character" w:customStyle="1" w:styleId="13">
    <w:name w:val="页眉 Char"/>
    <w:link w:val="5"/>
    <w:uiPriority w:val="99"/>
    <w:rPr>
      <w:sz w:val="18"/>
      <w:szCs w:val="18"/>
    </w:rPr>
  </w:style>
  <w:style w:type="character" w:customStyle="1" w:styleId="14">
    <w:name w:val="纯文本 字符"/>
    <w:uiPriority w:val="99"/>
    <w:rPr>
      <w:rFonts w:ascii="宋体" w:hAnsi="Courier New" w:eastAsia="宋体" w:cs="Courier New"/>
      <w:szCs w:val="21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png"/><Relationship Id="rId8" Type="http://schemas.openxmlformats.org/officeDocument/2006/relationships/image" Target="media/image4.png"/><Relationship Id="rId7" Type="http://schemas.openxmlformats.org/officeDocument/2006/relationships/image" Target="media/image3.pn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4" Type="http://schemas.openxmlformats.org/officeDocument/2006/relationships/fontTable" Target="fontTable.xml"/><Relationship Id="rId13" Type="http://schemas.openxmlformats.org/officeDocument/2006/relationships/customXml" Target="../customXml/item1.xml"/><Relationship Id="rId12" Type="http://schemas.openxmlformats.org/officeDocument/2006/relationships/image" Target="media/image8.png"/><Relationship Id="rId11" Type="http://schemas.openxmlformats.org/officeDocument/2006/relationships/image" Target="media/image7.png"/><Relationship Id="rId10" Type="http://schemas.openxmlformats.org/officeDocument/2006/relationships/image" Target="media/image6.pn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atMod val="350000"/>
                <a:shade val="99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49"/>
    <customShpInfo spid="_x0000_s2051"/>
    <customShpInfo spid="_x0000_s2052"/>
    <customShpInfo spid="_x0000_s2053"/>
    <customShpInfo spid="_x0000_s1025"/>
    <customShpInfo spid="_x0000_s1031"/>
    <customShpInfo spid="_x0000_s1033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Company>微软中国</Company>
  <Pages>13</Pages>
  <Words>5144</Words>
  <Characters>5401</Characters>
  <Lines>43</Lines>
  <Paragraphs>12</Paragraphs>
  <TotalTime>1</TotalTime>
  <ScaleCrop>false</ScaleCrop>
  <LinksUpToDate>false</LinksUpToDate>
  <CharactersWithSpaces>5532</CharactersWithSpaces>
  <Application>WPS Office_11.1.0.9021_F1E327BC-269C-435d-A152-05C5408002CA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2017-09-15T09:31:00Z</dcterms:created>
  <dc:creator>Administrator</dc:creator>
  <cp:lastModifiedBy>Administrator</cp:lastModifiedBy>
  <dcterms:modified xsi:type="dcterms:W3CDTF">2023-01-06T07:00:26Z</dcterms:modified>
  <cp:revision>178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2052-11.1.0.9021</vt:lpwstr>
  </property>
</Properties>
</file>